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CFCF4" w14:textId="77777777" w:rsidR="007D347E" w:rsidRPr="004D5888" w:rsidRDefault="007D347E" w:rsidP="007D347E">
      <w:pPr>
        <w:spacing w:line="360" w:lineRule="auto"/>
        <w:rPr>
          <w:b/>
        </w:rPr>
      </w:pPr>
      <w:r w:rsidRPr="004D5888">
        <w:rPr>
          <w:b/>
        </w:rPr>
        <w:t xml:space="preserve">Impact of common surgical and </w:t>
      </w:r>
      <w:proofErr w:type="spellStart"/>
      <w:r w:rsidRPr="004D5888">
        <w:rPr>
          <w:b/>
        </w:rPr>
        <w:t>anaesthetic</w:t>
      </w:r>
      <w:proofErr w:type="spellEnd"/>
      <w:r w:rsidRPr="004D5888">
        <w:rPr>
          <w:b/>
        </w:rPr>
        <w:t xml:space="preserve"> strategies for pain control after elective gastrointestinal surgery: cohort study</w:t>
      </w:r>
    </w:p>
    <w:p w14:paraId="7B7BB5DC" w14:textId="77777777" w:rsidR="00B8200C" w:rsidRPr="004D5888" w:rsidRDefault="00B8200C">
      <w:pPr>
        <w:rPr>
          <w:b/>
        </w:rPr>
      </w:pPr>
    </w:p>
    <w:p w14:paraId="63470CBC" w14:textId="37EEA756" w:rsidR="007D347E" w:rsidRPr="004D5888" w:rsidRDefault="007D347E">
      <w:pPr>
        <w:rPr>
          <w:b/>
          <w:sz w:val="28"/>
          <w:szCs w:val="28"/>
        </w:rPr>
      </w:pPr>
      <w:r w:rsidRPr="004D5888">
        <w:rPr>
          <w:b/>
          <w:sz w:val="28"/>
          <w:szCs w:val="28"/>
        </w:rPr>
        <w:t>Supplement</w:t>
      </w:r>
    </w:p>
    <w:p w14:paraId="771F2DB4" w14:textId="77777777" w:rsidR="007D347E" w:rsidRDefault="007D347E"/>
    <w:sdt>
      <w:sdtPr>
        <w:id w:val="-1927495756"/>
        <w:docPartObj>
          <w:docPartGallery w:val="Table of Contents"/>
          <w:docPartUnique/>
        </w:docPartObj>
      </w:sdtPr>
      <w:sdtEndPr>
        <w:rPr>
          <w:b/>
          <w:noProof/>
          <w:sz w:val="22"/>
          <w:szCs w:val="22"/>
          <w:lang w:eastAsia="en-GB"/>
        </w:rPr>
      </w:sdtEndPr>
      <w:sdtContent>
        <w:p w14:paraId="3F2F3DBB" w14:textId="27B2CE59" w:rsidR="004D5888" w:rsidRPr="007B10CD" w:rsidRDefault="004D5888" w:rsidP="004D5888">
          <w:pPr>
            <w:pStyle w:val="TOCHeading"/>
            <w:rPr>
              <w:sz w:val="22"/>
              <w:szCs w:val="22"/>
            </w:rPr>
          </w:pPr>
        </w:p>
        <w:p w14:paraId="415DD553" w14:textId="7B1DE231" w:rsidR="007B10CD" w:rsidRPr="007B10CD" w:rsidRDefault="004D5888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r w:rsidRPr="007B10CD">
            <w:rPr>
              <w:rFonts w:ascii="Arial" w:hAnsi="Arial" w:cs="Arial"/>
              <w:b w:val="0"/>
              <w:i w:val="0"/>
              <w:iCs w:val="0"/>
              <w:sz w:val="22"/>
              <w:szCs w:val="22"/>
            </w:rPr>
            <w:fldChar w:fldCharType="begin"/>
          </w:r>
          <w:r w:rsidRPr="007B10CD">
            <w:rPr>
              <w:rFonts w:ascii="Arial" w:hAnsi="Arial" w:cs="Arial"/>
              <w:b w:val="0"/>
              <w:i w:val="0"/>
              <w:iCs w:val="0"/>
              <w:sz w:val="22"/>
              <w:szCs w:val="22"/>
            </w:rPr>
            <w:instrText xml:space="preserve"> TOC \o "1-3" \h \z \u </w:instrText>
          </w:r>
          <w:r w:rsidRPr="007B10CD">
            <w:rPr>
              <w:rFonts w:ascii="Arial" w:hAnsi="Arial" w:cs="Arial"/>
              <w:b w:val="0"/>
              <w:i w:val="0"/>
              <w:iCs w:val="0"/>
              <w:sz w:val="22"/>
              <w:szCs w:val="22"/>
            </w:rPr>
            <w:fldChar w:fldCharType="separate"/>
          </w:r>
          <w:hyperlink w:anchor="_Toc148888825" w:history="1">
            <w:r w:rsidR="007B10CD"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Supplementary Table 1: Demographics for patients who underwent conversion from epidural to PCA</w:t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_Toc148888825 \h </w:instrText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2</w:t>
            </w:r>
            <w:r w:rsidR="007B10CD"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CD9C28" w14:textId="0E731F3F" w:rsidR="007B10CD" w:rsidRPr="007B10CD" w:rsidRDefault="007B10CD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48888826" w:history="1">
            <w:r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Supplementary Table 2: Subgroup analysis of patient demographics for patients with persistent pain control failure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_Toc148888826 \h </w:instrTex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3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EC7D8E" w14:textId="095E15BE" w:rsidR="007B10CD" w:rsidRPr="007B10CD" w:rsidRDefault="007B10CD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48888827" w:history="1">
            <w:r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Supplementary Figure 1: Patient inclusion flowchart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_Toc148888827 \h </w:instrTex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4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996DF4" w14:textId="5461E09F" w:rsidR="007B10CD" w:rsidRPr="007B10CD" w:rsidRDefault="007B10CD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48888828" w:history="1">
            <w:r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Supplementary Figure 2: Operative approach stratified by procedure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_Toc148888828 \h </w:instrTex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5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1BFA6A" w14:textId="2BAFAA6F" w:rsidR="007B10CD" w:rsidRPr="007B10CD" w:rsidRDefault="007B10CD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48888829" w:history="1">
            <w:r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Supplementary Figure 3: Initial analgesia strategy stratified by operative approach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_Toc148888829 \h </w:instrTex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628702" w14:textId="1F2C2D01" w:rsidR="007B10CD" w:rsidRPr="007B10CD" w:rsidRDefault="007B10CD">
          <w:pPr>
            <w:pStyle w:val="TOC1"/>
            <w:tabs>
              <w:tab w:val="right" w:leader="dot" w:pos="9010"/>
            </w:tabs>
            <w:rPr>
              <w:rFonts w:ascii="Arial" w:eastAsiaTheme="minorEastAsia" w:hAnsi="Arial" w:cs="Arial"/>
              <w:b w:val="0"/>
              <w:i w:val="0"/>
              <w:iCs w:val="0"/>
              <w:noProof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48888830" w:history="1">
            <w:r w:rsidRPr="007B10CD">
              <w:rPr>
                <w:rStyle w:val="Hyperlink"/>
                <w:rFonts w:ascii="Arial" w:hAnsi="Arial" w:cs="Arial"/>
                <w:b w:val="0"/>
                <w:i w:val="0"/>
                <w:iCs w:val="0"/>
                <w:noProof/>
                <w:sz w:val="22"/>
                <w:szCs w:val="22"/>
              </w:rPr>
              <w:t>STROBE Statement Checklist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_Toc148888830 \h </w:instrTex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Pr="007B10CD">
              <w:rPr>
                <w:rFonts w:ascii="Arial" w:hAnsi="Arial" w:cs="Arial"/>
                <w:b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600D0C" w14:textId="17E20AAE" w:rsidR="004D5888" w:rsidRDefault="004D5888">
          <w:r w:rsidRPr="007B10CD">
            <w:rPr>
              <w:bCs/>
              <w:noProof/>
            </w:rPr>
            <w:fldChar w:fldCharType="end"/>
          </w:r>
        </w:p>
      </w:sdtContent>
    </w:sdt>
    <w:p w14:paraId="5D455B93" w14:textId="77777777" w:rsidR="007D347E" w:rsidRDefault="007D347E">
      <w:pPr>
        <w:rPr>
          <w:b/>
        </w:rPr>
      </w:pPr>
      <w:r>
        <w:rPr>
          <w:b/>
        </w:rPr>
        <w:br w:type="page"/>
      </w:r>
    </w:p>
    <w:p w14:paraId="7E013755" w14:textId="17E8E928" w:rsidR="007D347E" w:rsidRPr="004D5888" w:rsidRDefault="007D347E" w:rsidP="004D5888">
      <w:pPr>
        <w:pStyle w:val="Heading1"/>
      </w:pPr>
      <w:bookmarkStart w:id="0" w:name="_Toc148888825"/>
      <w:r w:rsidRPr="004D5888">
        <w:lastRenderedPageBreak/>
        <w:t xml:space="preserve">Supplementary </w:t>
      </w:r>
      <w:r w:rsidRPr="004D5888">
        <w:t xml:space="preserve">Table 1: Demographics for patients who underwent conversion from epidural to </w:t>
      </w:r>
      <w:proofErr w:type="gramStart"/>
      <w:r w:rsidRPr="004D5888">
        <w:t>PCA</w:t>
      </w:r>
      <w:bookmarkEnd w:id="0"/>
      <w:proofErr w:type="gramEnd"/>
    </w:p>
    <w:p w14:paraId="0FB4BA2F" w14:textId="77777777" w:rsidR="007D347E" w:rsidRDefault="007D347E" w:rsidP="007D347E">
      <w:pPr>
        <w:rPr>
          <w:b/>
        </w:rPr>
      </w:pPr>
    </w:p>
    <w:p w14:paraId="23574BC2" w14:textId="77777777" w:rsidR="007D347E" w:rsidRDefault="007D347E" w:rsidP="007D347E"/>
    <w:p w14:paraId="67020B2B" w14:textId="77777777" w:rsidR="007D347E" w:rsidRDefault="007D347E" w:rsidP="007D347E"/>
    <w:tbl>
      <w:tblPr>
        <w:tblW w:w="9073" w:type="dxa"/>
        <w:tblInd w:w="-289" w:type="dxa"/>
        <w:tblLook w:val="04A0" w:firstRow="1" w:lastRow="0" w:firstColumn="1" w:lastColumn="0" w:noHBand="0" w:noVBand="1"/>
      </w:tblPr>
      <w:tblGrid>
        <w:gridCol w:w="2694"/>
        <w:gridCol w:w="2268"/>
        <w:gridCol w:w="2552"/>
        <w:gridCol w:w="1559"/>
      </w:tblGrid>
      <w:tr w:rsidR="007D347E" w:rsidRPr="008F0209" w14:paraId="00E04C01" w14:textId="77777777" w:rsidTr="00141D9A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36B94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2E96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F533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Patients with persistent pain failure (n=147)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599B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All patients (n=308)</w:t>
            </w:r>
          </w:p>
        </w:tc>
      </w:tr>
      <w:tr w:rsidR="007D347E" w:rsidRPr="008F0209" w14:paraId="7CDAD3D9" w14:textId="77777777" w:rsidTr="00141D9A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7AC9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Age (SD)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423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25E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49.3 (16.7)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FA6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54.3 (17.2)</w:t>
            </w:r>
          </w:p>
        </w:tc>
      </w:tr>
      <w:tr w:rsidR="007D347E" w:rsidRPr="008F0209" w14:paraId="11F8515D" w14:textId="77777777" w:rsidTr="00141D9A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1FE5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Sex, n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7BF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2A29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67 (45.6)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A8B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132 (42.9)</w:t>
            </w:r>
          </w:p>
        </w:tc>
      </w:tr>
      <w:tr w:rsidR="007D347E" w:rsidRPr="00894D4A" w14:paraId="4E1DC4AA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2610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266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026B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80 (54.4)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EFC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176 (57.1)</w:t>
            </w:r>
          </w:p>
        </w:tc>
      </w:tr>
      <w:tr w:rsidR="007D347E" w:rsidRPr="008F0209" w14:paraId="55D628A8" w14:textId="77777777" w:rsidTr="00141D9A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E9502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Preoperative chronic pain medications, n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531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036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74 (50.3)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7DE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159 (51.6)</w:t>
            </w:r>
          </w:p>
        </w:tc>
      </w:tr>
      <w:tr w:rsidR="007D347E" w:rsidRPr="00894D4A" w14:paraId="4ABF3B5A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2A1E8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F1D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Yes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D3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73 (49.7)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CD18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149 (48.4)</w:t>
            </w:r>
          </w:p>
        </w:tc>
      </w:tr>
      <w:tr w:rsidR="007D347E" w:rsidRPr="008F0209" w14:paraId="69912078" w14:textId="77777777" w:rsidTr="00141D9A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C995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Operative approach, n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237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Open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208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118 (80.3)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0A3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245 (79.6)</w:t>
            </w:r>
          </w:p>
        </w:tc>
      </w:tr>
      <w:tr w:rsidR="007D347E" w:rsidRPr="00894D4A" w14:paraId="61158C01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8DC8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2AF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MIS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229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21 (14.3)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F09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41 (13.3)</w:t>
            </w:r>
          </w:p>
        </w:tc>
      </w:tr>
      <w:tr w:rsidR="007D347E" w:rsidRPr="00894D4A" w14:paraId="0B037756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DB75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C9D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MIS converted to open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B2C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 (5.4)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06A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22 (7.1)</w:t>
            </w:r>
          </w:p>
        </w:tc>
      </w:tr>
      <w:tr w:rsidR="007D347E" w:rsidRPr="008F0209" w14:paraId="530B7D77" w14:textId="77777777" w:rsidTr="00141D9A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CDF9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Procedure, n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97F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Ileostomy procedures*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25FD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18 (12.2)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6A0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32 (10.4)</w:t>
            </w:r>
          </w:p>
        </w:tc>
      </w:tr>
      <w:tr w:rsidR="007D347E" w:rsidRPr="00894D4A" w14:paraId="7ABE5582" w14:textId="77777777" w:rsidTr="00141D9A">
        <w:trPr>
          <w:trHeight w:val="30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2B06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47B7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Small bowel resection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2636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22 (15.0)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E73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45 (14.6)</w:t>
            </w:r>
          </w:p>
        </w:tc>
      </w:tr>
      <w:tr w:rsidR="007D347E" w:rsidRPr="008F0209" w14:paraId="50A000EA" w14:textId="77777777" w:rsidTr="00141D9A">
        <w:trPr>
          <w:trHeight w:val="30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4F17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10B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Colostomy procedures*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94A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17 (11.6)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7F6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27 (8.8)</w:t>
            </w:r>
          </w:p>
        </w:tc>
      </w:tr>
      <w:tr w:rsidR="007D347E" w:rsidRPr="00894D4A" w14:paraId="03D62C7D" w14:textId="77777777" w:rsidTr="00141D9A">
        <w:trPr>
          <w:trHeight w:val="30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F111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FEDC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Colonic resection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7B2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47 (32.0)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5AA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118 (38.3)</w:t>
            </w:r>
          </w:p>
        </w:tc>
      </w:tr>
      <w:tr w:rsidR="007D347E" w:rsidRPr="00894D4A" w14:paraId="04EB2419" w14:textId="77777777" w:rsidTr="00141D9A">
        <w:trPr>
          <w:trHeight w:val="300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56D22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9443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Rectal resection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78D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43 (29.2)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101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86 (27.9)</w:t>
            </w:r>
          </w:p>
        </w:tc>
      </w:tr>
      <w:tr w:rsidR="007D347E" w:rsidRPr="008F0209" w14:paraId="41AD43C7" w14:textId="77777777" w:rsidTr="00141D9A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745A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Postoperative opiates, n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6D0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None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442B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42 (28.6)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731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132 (42.9)</w:t>
            </w:r>
          </w:p>
        </w:tc>
      </w:tr>
      <w:tr w:rsidR="007D347E" w:rsidRPr="00894D4A" w14:paraId="658AD8F9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0921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F6A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Weak opiate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33D3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 (13.6)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EB7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32 (10.4)</w:t>
            </w:r>
          </w:p>
        </w:tc>
      </w:tr>
      <w:tr w:rsidR="007D347E" w:rsidRPr="00894D4A" w14:paraId="3C77F250" w14:textId="77777777" w:rsidTr="00141D9A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2BC00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02E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Strong opiate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3F70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85 (57.8)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3CA3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144 (46.8)</w:t>
            </w:r>
          </w:p>
        </w:tc>
      </w:tr>
    </w:tbl>
    <w:p w14:paraId="6097B5C6" w14:textId="77777777" w:rsidR="007D347E" w:rsidRDefault="007D347E" w:rsidP="007D347E">
      <w:pPr>
        <w:rPr>
          <w:b/>
        </w:rPr>
      </w:pPr>
    </w:p>
    <w:p w14:paraId="372552D5" w14:textId="77777777" w:rsidR="007D347E" w:rsidRDefault="007D347E" w:rsidP="007D347E">
      <w:pPr>
        <w:rPr>
          <w:b/>
        </w:rPr>
      </w:pPr>
    </w:p>
    <w:p w14:paraId="2DE7906B" w14:textId="77777777" w:rsidR="007D347E" w:rsidRDefault="007D347E" w:rsidP="007D347E">
      <w:r>
        <w:t>*formation/reversal</w:t>
      </w:r>
    </w:p>
    <w:p w14:paraId="279C26F3" w14:textId="77777777" w:rsidR="007D347E" w:rsidRDefault="007D347E" w:rsidP="007D347E"/>
    <w:p w14:paraId="2C8EF618" w14:textId="77777777" w:rsidR="007D347E" w:rsidRDefault="007D347E" w:rsidP="007D347E">
      <w:r>
        <w:t>MIS: minimally invasive surgery; PCA: patient controlled analgesia; SD: standard deviation</w:t>
      </w:r>
    </w:p>
    <w:p w14:paraId="6D244492" w14:textId="77777777" w:rsidR="007D347E" w:rsidRDefault="007D347E"/>
    <w:p w14:paraId="53A50D6F" w14:textId="671C5188" w:rsidR="007D347E" w:rsidRDefault="007D347E"/>
    <w:p w14:paraId="33E468AD" w14:textId="77777777" w:rsidR="007D347E" w:rsidRDefault="007D347E"/>
    <w:p w14:paraId="24E66D52" w14:textId="77777777" w:rsidR="007D347E" w:rsidRDefault="007D347E">
      <w:pPr>
        <w:rPr>
          <w:b/>
        </w:rPr>
      </w:pPr>
      <w:r>
        <w:rPr>
          <w:b/>
        </w:rPr>
        <w:br w:type="page"/>
      </w:r>
    </w:p>
    <w:p w14:paraId="777E4EDD" w14:textId="7BE5EAF0" w:rsidR="007D347E" w:rsidRPr="00836CC0" w:rsidRDefault="007D347E" w:rsidP="004D5888">
      <w:pPr>
        <w:pStyle w:val="Heading1"/>
      </w:pPr>
      <w:bookmarkStart w:id="1" w:name="_Toc148888826"/>
      <w:r>
        <w:lastRenderedPageBreak/>
        <w:t xml:space="preserve">Supplementary </w:t>
      </w:r>
      <w:r w:rsidRPr="00836CC0">
        <w:t xml:space="preserve">Table </w:t>
      </w:r>
      <w:r>
        <w:t>2</w:t>
      </w:r>
      <w:r w:rsidRPr="00836CC0">
        <w:t xml:space="preserve">: </w:t>
      </w:r>
      <w:r>
        <w:t xml:space="preserve">Subgroup </w:t>
      </w:r>
      <w:r w:rsidRPr="00BB5322">
        <w:t>analysis of patient demographics for patients with persistent pain control failure</w:t>
      </w:r>
      <w:bookmarkEnd w:id="1"/>
    </w:p>
    <w:p w14:paraId="43A4656D" w14:textId="77777777" w:rsidR="007D347E" w:rsidRDefault="007D347E" w:rsidP="007D347E"/>
    <w:tbl>
      <w:tblPr>
        <w:tblW w:w="10360" w:type="dxa"/>
        <w:tblInd w:w="-289" w:type="dxa"/>
        <w:tblLook w:val="04A0" w:firstRow="1" w:lastRow="0" w:firstColumn="1" w:lastColumn="0" w:noHBand="0" w:noVBand="1"/>
      </w:tblPr>
      <w:tblGrid>
        <w:gridCol w:w="1844"/>
        <w:gridCol w:w="2126"/>
        <w:gridCol w:w="1276"/>
        <w:gridCol w:w="1275"/>
        <w:gridCol w:w="1276"/>
        <w:gridCol w:w="1418"/>
        <w:gridCol w:w="1145"/>
      </w:tblGrid>
      <w:tr w:rsidR="007D347E" w:rsidRPr="003F739A" w14:paraId="2E822EAB" w14:textId="77777777" w:rsidTr="00141D9A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EB14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27F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3148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PCA</w:t>
            </w:r>
          </w:p>
          <w:p w14:paraId="564C9A94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(n=249)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1088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Epidural</w:t>
            </w:r>
          </w:p>
          <w:p w14:paraId="632E1968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(n=260)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91D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Other†</w:t>
            </w:r>
          </w:p>
          <w:p w14:paraId="3C4611AD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(n=48)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E227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Total</w:t>
            </w:r>
          </w:p>
          <w:p w14:paraId="7390D6DE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(n=557)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07A6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P-value</w:t>
            </w:r>
          </w:p>
        </w:tc>
      </w:tr>
      <w:tr w:rsidR="007D347E" w:rsidRPr="003F739A" w14:paraId="104F2D59" w14:textId="77777777" w:rsidTr="00141D9A">
        <w:trPr>
          <w:trHeight w:val="52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14E9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Age (SD)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10B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E807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50.0 (18.0)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4423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54.2 (17.4)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CBC5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51.3 (17.3)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1AA8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52.1 (17.7)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79F8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0.028</w:t>
            </w:r>
          </w:p>
        </w:tc>
      </w:tr>
      <w:tr w:rsidR="007D347E" w:rsidRPr="003F739A" w14:paraId="600F2DB3" w14:textId="77777777" w:rsidTr="00141D9A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711E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Sex,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782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1F58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128 (51.4)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4B85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117 (45.0)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F22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28 (58.3)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5DC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273 (49.0)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E3BF7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0.141</w:t>
            </w:r>
          </w:p>
        </w:tc>
      </w:tr>
      <w:tr w:rsidR="007D347E" w:rsidRPr="003F739A" w14:paraId="5785478A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03FE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0A8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Male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B6E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121 (48.6)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F3D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143 (55.0)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962B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 (41.7)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CE2D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284 (51.0)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8371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5DCAF4AD" w14:textId="77777777" w:rsidTr="00141D9A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5419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Preoperative chronic pain medications,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0A3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BBB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210 (84.3)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158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137 (52.7)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D98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34 (70.8)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8D1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381 (68.4)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B4E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&lt;0.001</w:t>
            </w:r>
          </w:p>
        </w:tc>
      </w:tr>
      <w:tr w:rsidR="007D347E" w:rsidRPr="003F739A" w14:paraId="5549A135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981FD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AB6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Yes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E50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39 (15.7)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401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123 (47.3)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DC37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14 (29.2)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21B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176 (31.6)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4D5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656CD137" w14:textId="77777777" w:rsidTr="00141D9A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3F7B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Operative approach,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0143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Open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4E4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115 (46.2)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5CC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205 (78.9)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12D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29 (60.4)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44F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349 (62.7)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40D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&lt;0.001</w:t>
            </w:r>
          </w:p>
        </w:tc>
      </w:tr>
      <w:tr w:rsidR="007D347E" w:rsidRPr="003F739A" w14:paraId="43EFA527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20C5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EDB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A8F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114 (45.8)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3F5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38 (14.6)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88D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18 (37.5)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FF6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170 (30.5)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844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71273D08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A674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8F7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MIS converted to open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0A6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 (8.0)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63F7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17 (6.5)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E44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 (2.1)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5B8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38 (6.8)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01A8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30E8171B" w14:textId="77777777" w:rsidTr="00141D9A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4363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Procedure,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DA9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Ileostomy procedures*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4EAD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35 (14.1)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EF2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24 (9.2)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75F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28 (58.3)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632D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87 (15.6)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56F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&lt;0.001</w:t>
            </w:r>
          </w:p>
        </w:tc>
      </w:tr>
      <w:tr w:rsidR="007D347E" w:rsidRPr="003F739A" w14:paraId="706628F3" w14:textId="77777777" w:rsidTr="00141D9A">
        <w:trPr>
          <w:trHeight w:val="300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4691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07C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Small bowel resection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98A9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 (8.0)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EED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34 (13.1)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566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 (2.1)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5C4B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55 (9.9)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84A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64A1807D" w14:textId="77777777" w:rsidTr="00141D9A">
        <w:trPr>
          <w:trHeight w:val="300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DF27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8BC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Colonic procedures*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E687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20 (8.0)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A59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27 (10.4)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051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 (16.7)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2E6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55 (9.9)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7415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35F1AEF1" w14:textId="77777777" w:rsidTr="00141D9A">
        <w:trPr>
          <w:trHeight w:val="300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20DD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95E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Colonic resection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992C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100 (40.2)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354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90 (34.6)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CE3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 (10.4)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03A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195 (35.0)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2DD5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0AA758C3" w14:textId="77777777" w:rsidTr="00141D9A">
        <w:trPr>
          <w:trHeight w:val="339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11BB6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C58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Rectal resection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663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74 (29.7)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4EB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85 (32.7)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0E4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6 (12.5)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BCA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165 (29.6)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4928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0D411FAA" w14:textId="77777777" w:rsidTr="00141D9A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D807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  <w:t>Postoperative opiates, n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5E4F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None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EC767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70 (28.1)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97E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83 (31.9)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535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14 (29.2)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F35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167 (30.0)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90AD3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0.067</w:t>
            </w:r>
          </w:p>
        </w:tc>
      </w:tr>
      <w:tr w:rsidR="007D347E" w:rsidRPr="003F739A" w14:paraId="3B2EADB8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7C86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EA4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Weak opiate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CE0E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45 (18.1)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AE06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27 (10.4)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0C32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11 (22.9)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C935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83 (14.9)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D77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7D347E" w:rsidRPr="003F739A" w14:paraId="45584E5B" w14:textId="77777777" w:rsidTr="00141D9A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B3102" w14:textId="77777777" w:rsidR="007D347E" w:rsidRPr="00453985" w:rsidRDefault="007D347E" w:rsidP="00141D9A">
            <w:pPr>
              <w:rPr>
                <w:rFonts w:eastAsia="Times New Roman"/>
                <w:b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BFF0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Strong opiate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4C74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134 (53.8)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D821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150 (57.7)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4998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23 (47.9)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43BA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45398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307 (55.1)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2BE9" w14:textId="77777777" w:rsidR="007D347E" w:rsidRPr="00453985" w:rsidRDefault="007D347E" w:rsidP="00141D9A">
            <w:pPr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</w:p>
        </w:tc>
      </w:tr>
    </w:tbl>
    <w:p w14:paraId="67C2C230" w14:textId="77777777" w:rsidR="007D347E" w:rsidRDefault="007D347E" w:rsidP="007D347E"/>
    <w:p w14:paraId="208ADB94" w14:textId="77777777" w:rsidR="004D5888" w:rsidRDefault="004D5888" w:rsidP="007D347E">
      <w:r>
        <w:t>A total 557 patients included in this subgroup.</w:t>
      </w:r>
    </w:p>
    <w:p w14:paraId="1C9D0C83" w14:textId="77777777" w:rsidR="004D5888" w:rsidRDefault="004D5888" w:rsidP="007D347E"/>
    <w:p w14:paraId="35A09011" w14:textId="0A16829A" w:rsidR="007D347E" w:rsidRDefault="007D347E" w:rsidP="007D347E">
      <w:r>
        <w:t>*formation/reversal</w:t>
      </w:r>
      <w:r w:rsidRPr="00C2211E">
        <w:t xml:space="preserve"> </w:t>
      </w:r>
      <w:r>
        <w:t>†Analgesia strategies not including an epidural or PCA</w:t>
      </w:r>
    </w:p>
    <w:p w14:paraId="6BC3B3D7" w14:textId="77777777" w:rsidR="007D347E" w:rsidRDefault="007D347E" w:rsidP="007D347E"/>
    <w:p w14:paraId="4DD72CE0" w14:textId="77777777" w:rsidR="007D347E" w:rsidRDefault="007D347E" w:rsidP="007D347E">
      <w:r>
        <w:t>MIS: minimally invasive surgery; PCA: patient controlled analgesia; SD: standard deviation</w:t>
      </w:r>
    </w:p>
    <w:p w14:paraId="2FD8D1F5" w14:textId="77777777" w:rsidR="007D347E" w:rsidRDefault="007D347E"/>
    <w:p w14:paraId="67B074D0" w14:textId="77777777" w:rsidR="007D347E" w:rsidRDefault="007D347E"/>
    <w:p w14:paraId="06C83D98" w14:textId="77777777" w:rsidR="007D347E" w:rsidRDefault="007D347E"/>
    <w:p w14:paraId="6F28DC36" w14:textId="77777777" w:rsidR="007D347E" w:rsidRDefault="007D347E">
      <w:pPr>
        <w:rPr>
          <w:b/>
        </w:rPr>
      </w:pPr>
      <w:r>
        <w:rPr>
          <w:b/>
        </w:rPr>
        <w:br w:type="page"/>
      </w:r>
    </w:p>
    <w:p w14:paraId="526D336F" w14:textId="3EE4EB6F" w:rsidR="007D347E" w:rsidRDefault="007D347E" w:rsidP="004D5888">
      <w:pPr>
        <w:pStyle w:val="Heading1"/>
      </w:pPr>
      <w:bookmarkStart w:id="2" w:name="_Toc148888827"/>
      <w:r>
        <w:lastRenderedPageBreak/>
        <w:t xml:space="preserve">Supplementary </w:t>
      </w:r>
      <w:r w:rsidRPr="00836CC0">
        <w:t>Figure 1: Patient inclusion flowchart</w:t>
      </w:r>
      <w:bookmarkEnd w:id="2"/>
    </w:p>
    <w:p w14:paraId="425AFA79" w14:textId="77777777" w:rsidR="007D347E" w:rsidRDefault="007D347E" w:rsidP="007D347E">
      <w:pPr>
        <w:rPr>
          <w:b/>
        </w:rPr>
      </w:pPr>
    </w:p>
    <w:p w14:paraId="3747C2EF" w14:textId="77777777" w:rsidR="007D347E" w:rsidRPr="00836CC0" w:rsidRDefault="007D347E" w:rsidP="007D347E">
      <w:pPr>
        <w:rPr>
          <w:b/>
        </w:rPr>
      </w:pPr>
    </w:p>
    <w:p w14:paraId="570E0F88" w14:textId="77777777" w:rsidR="007D347E" w:rsidRPr="003E7C2D" w:rsidRDefault="007D347E" w:rsidP="007D347E"/>
    <w:p w14:paraId="5176C3E6" w14:textId="77777777" w:rsidR="007D347E" w:rsidRDefault="007D347E" w:rsidP="007D347E">
      <w:r w:rsidRPr="009C0329">
        <w:rPr>
          <w:noProof/>
        </w:rPr>
        <w:drawing>
          <wp:inline distT="0" distB="0" distL="0" distR="0" wp14:anchorId="242669BE" wp14:editId="70B3656D">
            <wp:extent cx="5731510" cy="2057400"/>
            <wp:effectExtent l="0" t="0" r="0" b="0"/>
            <wp:docPr id="1" name="Picture 1" descr="A flowchart with black text and black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lowchart with black text and black arrow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5FEF" w14:textId="5446332F" w:rsidR="007D347E" w:rsidRDefault="007D347E" w:rsidP="007D347E">
      <w:r>
        <w:t>*Patients were included if there was at least one pain score available in the early postoperative period (postoperative days 0-2)</w:t>
      </w:r>
    </w:p>
    <w:p w14:paraId="4915C6D0" w14:textId="77777777" w:rsidR="007D347E" w:rsidRDefault="007D347E" w:rsidP="007D347E"/>
    <w:p w14:paraId="0CB1D437" w14:textId="77777777" w:rsidR="007D347E" w:rsidRDefault="007D347E">
      <w:pPr>
        <w:rPr>
          <w:b/>
        </w:rPr>
      </w:pPr>
      <w:r>
        <w:rPr>
          <w:b/>
        </w:rPr>
        <w:br w:type="page"/>
      </w:r>
    </w:p>
    <w:p w14:paraId="408C1A20" w14:textId="055E460B" w:rsidR="007D347E" w:rsidRDefault="007D347E" w:rsidP="004D5888">
      <w:pPr>
        <w:pStyle w:val="Heading1"/>
      </w:pPr>
      <w:bookmarkStart w:id="3" w:name="_Toc148888828"/>
      <w:r>
        <w:lastRenderedPageBreak/>
        <w:t xml:space="preserve">Supplementary </w:t>
      </w:r>
      <w:r w:rsidRPr="00BB5322">
        <w:t xml:space="preserve">Figure 2: </w:t>
      </w:r>
      <w:r>
        <w:t>Operative</w:t>
      </w:r>
      <w:r w:rsidRPr="00BB5322">
        <w:t xml:space="preserve"> approach</w:t>
      </w:r>
      <w:r>
        <w:t xml:space="preserve"> stratified by </w:t>
      </w:r>
      <w:proofErr w:type="gramStart"/>
      <w:r>
        <w:t>procedure</w:t>
      </w:r>
      <w:bookmarkEnd w:id="3"/>
      <w:proofErr w:type="gramEnd"/>
    </w:p>
    <w:p w14:paraId="59D30674" w14:textId="77777777" w:rsidR="007D347E" w:rsidRPr="00BB5322" w:rsidRDefault="007D347E" w:rsidP="007D347E">
      <w:pPr>
        <w:rPr>
          <w:b/>
        </w:rPr>
      </w:pPr>
    </w:p>
    <w:p w14:paraId="0FAB7F43" w14:textId="77777777" w:rsidR="007D347E" w:rsidRDefault="007D347E" w:rsidP="007D347E"/>
    <w:p w14:paraId="413DEF21" w14:textId="77777777" w:rsidR="007D347E" w:rsidRDefault="007D347E" w:rsidP="007D347E">
      <w:r w:rsidRPr="004E2BBC">
        <w:rPr>
          <w:noProof/>
          <w:lang w:eastAsia="en-US"/>
        </w:rPr>
        <w:drawing>
          <wp:inline distT="0" distB="0" distL="0" distR="0" wp14:anchorId="0238BE6B" wp14:editId="55EDAD71">
            <wp:extent cx="4572000" cy="273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8AE7" w14:textId="77777777" w:rsidR="007D347E" w:rsidRDefault="007D347E" w:rsidP="007D347E">
      <w:pPr>
        <w:jc w:val="center"/>
      </w:pPr>
    </w:p>
    <w:p w14:paraId="55DC5F16" w14:textId="77777777" w:rsidR="007D347E" w:rsidRDefault="007D347E" w:rsidP="007D347E">
      <w:r>
        <w:t>MIS: minimally invasive surgery; PCA: patient controlled analgesia</w:t>
      </w:r>
    </w:p>
    <w:p w14:paraId="331B7CB6" w14:textId="77777777" w:rsidR="007D347E" w:rsidRDefault="007D347E" w:rsidP="007D347E"/>
    <w:p w14:paraId="16007F01" w14:textId="77777777" w:rsidR="007D347E" w:rsidRDefault="007D347E" w:rsidP="007D347E"/>
    <w:p w14:paraId="78B7D14A" w14:textId="77777777" w:rsidR="007D347E" w:rsidRDefault="007D347E">
      <w:pPr>
        <w:rPr>
          <w:b/>
        </w:rPr>
      </w:pPr>
      <w:r>
        <w:rPr>
          <w:b/>
        </w:rPr>
        <w:br w:type="page"/>
      </w:r>
    </w:p>
    <w:p w14:paraId="5C2263F6" w14:textId="1D26E8A5" w:rsidR="007D347E" w:rsidRPr="00BB5322" w:rsidRDefault="007D347E" w:rsidP="004D5888">
      <w:pPr>
        <w:pStyle w:val="Heading1"/>
      </w:pPr>
      <w:bookmarkStart w:id="4" w:name="_Toc148888829"/>
      <w:r>
        <w:lastRenderedPageBreak/>
        <w:t xml:space="preserve">Supplementary </w:t>
      </w:r>
      <w:r w:rsidRPr="00BB5322">
        <w:t xml:space="preserve">Figure 3: </w:t>
      </w:r>
      <w:r>
        <w:t>I</w:t>
      </w:r>
      <w:r w:rsidRPr="00BB5322">
        <w:t>nitial analgesia strategy</w:t>
      </w:r>
      <w:r>
        <w:t xml:space="preserve"> stratified by operative </w:t>
      </w:r>
      <w:proofErr w:type="gramStart"/>
      <w:r>
        <w:t>approach</w:t>
      </w:r>
      <w:bookmarkEnd w:id="4"/>
      <w:proofErr w:type="gramEnd"/>
    </w:p>
    <w:p w14:paraId="2E61BDB8" w14:textId="77777777" w:rsidR="007D347E" w:rsidRDefault="007D347E" w:rsidP="007D347E"/>
    <w:p w14:paraId="76B7FE27" w14:textId="77777777" w:rsidR="007D347E" w:rsidRDefault="007D347E" w:rsidP="007D347E">
      <w:pPr>
        <w:jc w:val="center"/>
      </w:pPr>
    </w:p>
    <w:p w14:paraId="0B9E14DC" w14:textId="77777777" w:rsidR="007D347E" w:rsidRDefault="007D347E" w:rsidP="007D347E">
      <w:pPr>
        <w:jc w:val="center"/>
      </w:pPr>
      <w:r w:rsidRPr="00E24E44">
        <w:rPr>
          <w:noProof/>
          <w:lang w:eastAsia="en-US"/>
        </w:rPr>
        <w:drawing>
          <wp:inline distT="0" distB="0" distL="0" distR="0" wp14:anchorId="716F41B4" wp14:editId="54387B65">
            <wp:extent cx="4572000" cy="2730500"/>
            <wp:effectExtent l="0" t="0" r="0" b="0"/>
            <wp:docPr id="6" name="Picture 6" descr="A graph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 of different colored squar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E49C" w14:textId="77777777" w:rsidR="007D347E" w:rsidRDefault="007D347E" w:rsidP="007D347E">
      <w:pPr>
        <w:jc w:val="center"/>
      </w:pPr>
    </w:p>
    <w:p w14:paraId="0059005B" w14:textId="4F942E9E" w:rsidR="007B10CD" w:rsidRDefault="007D347E" w:rsidP="007D347E">
      <w:r>
        <w:t>MIS: minimally invasive surgery; PCA: patient controlled analgesia</w:t>
      </w:r>
    </w:p>
    <w:p w14:paraId="02CD5538" w14:textId="77777777" w:rsidR="007B10CD" w:rsidRDefault="007B10CD">
      <w:r>
        <w:br w:type="page"/>
      </w:r>
    </w:p>
    <w:p w14:paraId="027F8F23" w14:textId="3CB2AE45" w:rsidR="007B10CD" w:rsidRDefault="007B10CD" w:rsidP="007B10CD">
      <w:pPr>
        <w:pStyle w:val="Heading1"/>
      </w:pPr>
      <w:bookmarkStart w:id="5" w:name="_Toc148888830"/>
      <w:r w:rsidRPr="00247ED5">
        <w:lastRenderedPageBreak/>
        <w:t>STROBE Statement</w:t>
      </w:r>
      <w:r>
        <w:t xml:space="preserve"> </w:t>
      </w:r>
      <w:r w:rsidRPr="00247ED5">
        <w:t>Checklist</w:t>
      </w:r>
      <w:bookmarkEnd w:id="5"/>
    </w:p>
    <w:p w14:paraId="271643BD" w14:textId="77777777" w:rsidR="007B10CD" w:rsidRPr="00247ED5" w:rsidRDefault="007B10CD" w:rsidP="007B10CD">
      <w:pPr>
        <w:pStyle w:val="TableTitle"/>
        <w:rPr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07"/>
        <w:gridCol w:w="616"/>
        <w:gridCol w:w="5247"/>
        <w:gridCol w:w="1050"/>
      </w:tblGrid>
      <w:tr w:rsidR="007B10CD" w:rsidRPr="000142B2" w14:paraId="3496336F" w14:textId="77777777" w:rsidTr="00141D9A">
        <w:tc>
          <w:tcPr>
            <w:tcW w:w="0" w:type="auto"/>
          </w:tcPr>
          <w:p w14:paraId="72A2DC1F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bookmarkStart w:id="6" w:name="bold1" w:colFirst="1" w:colLast="1"/>
            <w:bookmarkStart w:id="7" w:name="italic1" w:colFirst="0" w:colLast="0"/>
            <w:bookmarkStart w:id="8" w:name="bold2" w:colFirst="2" w:colLast="2"/>
            <w:bookmarkStart w:id="9" w:name="italic2" w:colFirst="1" w:colLast="1"/>
            <w:bookmarkStart w:id="10" w:name="bold3" w:colFirst="3" w:colLast="3"/>
            <w:bookmarkStart w:id="11" w:name="italic3" w:colFirst="2" w:colLast="2"/>
            <w:bookmarkStart w:id="12" w:name="bold4" w:colFirst="4" w:colLast="4"/>
            <w:bookmarkStart w:id="13" w:name="italic4" w:colFirst="3" w:colLast="3"/>
            <w:bookmarkStart w:id="14" w:name="italic5" w:colFirst="4" w:colLast="4"/>
          </w:p>
        </w:tc>
        <w:tc>
          <w:tcPr>
            <w:tcW w:w="0" w:type="auto"/>
          </w:tcPr>
          <w:p w14:paraId="6CE38A1F" w14:textId="77777777" w:rsidR="007B10CD" w:rsidRPr="000142B2" w:rsidRDefault="007B10CD" w:rsidP="00141D9A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Item No</w:t>
            </w:r>
          </w:p>
        </w:tc>
        <w:tc>
          <w:tcPr>
            <w:tcW w:w="5933" w:type="dxa"/>
            <w:vAlign w:val="bottom"/>
          </w:tcPr>
          <w:p w14:paraId="7036B794" w14:textId="77777777" w:rsidR="007B10CD" w:rsidRPr="000142B2" w:rsidRDefault="007B10CD" w:rsidP="00141D9A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Recommendation</w:t>
            </w:r>
          </w:p>
        </w:tc>
        <w:tc>
          <w:tcPr>
            <w:tcW w:w="1102" w:type="dxa"/>
          </w:tcPr>
          <w:p w14:paraId="7E2D8D64" w14:textId="77777777" w:rsidR="007B10CD" w:rsidRPr="000142B2" w:rsidRDefault="007B10CD" w:rsidP="00141D9A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Page</w:t>
            </w:r>
          </w:p>
        </w:tc>
      </w:t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tr w:rsidR="007B10CD" w:rsidRPr="000142B2" w14:paraId="63562615" w14:textId="77777777" w:rsidTr="00141D9A">
        <w:tc>
          <w:tcPr>
            <w:tcW w:w="0" w:type="auto"/>
            <w:vMerge w:val="restart"/>
          </w:tcPr>
          <w:p w14:paraId="013FF7C7" w14:textId="77777777" w:rsidR="007B10CD" w:rsidRPr="000142B2" w:rsidRDefault="007B10CD" w:rsidP="00141D9A">
            <w:pPr>
              <w:tabs>
                <w:tab w:val="left" w:pos="5400"/>
              </w:tabs>
              <w:rPr>
                <w:b/>
                <w:bCs/>
                <w:sz w:val="20"/>
              </w:rPr>
            </w:pPr>
            <w:r w:rsidRPr="000142B2">
              <w:rPr>
                <w:bCs/>
                <w:sz w:val="20"/>
              </w:rPr>
              <w:t xml:space="preserve"> </w:t>
            </w:r>
            <w:r w:rsidRPr="000142B2">
              <w:rPr>
                <w:b/>
                <w:sz w:val="20"/>
              </w:rPr>
              <w:t>Title and abstract</w:t>
            </w:r>
          </w:p>
        </w:tc>
        <w:tc>
          <w:tcPr>
            <w:tcW w:w="0" w:type="auto"/>
            <w:vMerge w:val="restart"/>
          </w:tcPr>
          <w:p w14:paraId="0E114797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</w:t>
            </w:r>
          </w:p>
        </w:tc>
        <w:tc>
          <w:tcPr>
            <w:tcW w:w="5933" w:type="dxa"/>
          </w:tcPr>
          <w:p w14:paraId="47F42B78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Indicate the study’s design with a commonly used term in the title or the abstract</w:t>
            </w:r>
          </w:p>
        </w:tc>
        <w:tc>
          <w:tcPr>
            <w:tcW w:w="1102" w:type="dxa"/>
          </w:tcPr>
          <w:p w14:paraId="7D34881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7B10CD" w:rsidRPr="000142B2" w14:paraId="55D29874" w14:textId="77777777" w:rsidTr="00141D9A">
        <w:tc>
          <w:tcPr>
            <w:tcW w:w="0" w:type="auto"/>
            <w:vMerge/>
          </w:tcPr>
          <w:p w14:paraId="7AFFEF55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5" w:name="bold6" w:colFirst="0" w:colLast="0"/>
            <w:bookmarkStart w:id="16" w:name="italic7" w:colFirst="0" w:colLast="0"/>
          </w:p>
        </w:tc>
        <w:tc>
          <w:tcPr>
            <w:tcW w:w="0" w:type="auto"/>
            <w:vMerge/>
          </w:tcPr>
          <w:p w14:paraId="478D8BCF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1C396EAD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 Provide in the abstract an informative and balanced summary of what was done and what was found</w:t>
            </w:r>
          </w:p>
        </w:tc>
        <w:tc>
          <w:tcPr>
            <w:tcW w:w="1102" w:type="dxa"/>
          </w:tcPr>
          <w:p w14:paraId="62579A9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7B10CD" w:rsidRPr="000142B2" w14:paraId="5D01617E" w14:textId="77777777" w:rsidTr="00141D9A">
        <w:tc>
          <w:tcPr>
            <w:tcW w:w="8755" w:type="dxa"/>
            <w:gridSpan w:val="3"/>
          </w:tcPr>
          <w:p w14:paraId="0B2F6ED0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17" w:name="bold7"/>
            <w:bookmarkStart w:id="18" w:name="italic8"/>
            <w:bookmarkEnd w:id="15"/>
            <w:bookmarkEnd w:id="16"/>
            <w:r w:rsidRPr="000142B2">
              <w:rPr>
                <w:sz w:val="20"/>
              </w:rPr>
              <w:t>Introduction</w:t>
            </w:r>
            <w:bookmarkEnd w:id="17"/>
            <w:bookmarkEnd w:id="18"/>
          </w:p>
        </w:tc>
        <w:tc>
          <w:tcPr>
            <w:tcW w:w="1102" w:type="dxa"/>
          </w:tcPr>
          <w:p w14:paraId="35BADEC8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jc w:val="center"/>
              <w:rPr>
                <w:sz w:val="20"/>
              </w:rPr>
            </w:pPr>
          </w:p>
        </w:tc>
      </w:tr>
      <w:tr w:rsidR="007B10CD" w:rsidRPr="000142B2" w14:paraId="5EE58A4D" w14:textId="77777777" w:rsidTr="00141D9A">
        <w:tc>
          <w:tcPr>
            <w:tcW w:w="0" w:type="auto"/>
          </w:tcPr>
          <w:p w14:paraId="1905F984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9" w:name="bold8"/>
            <w:bookmarkStart w:id="20" w:name="italic9"/>
            <w:r w:rsidRPr="000142B2">
              <w:rPr>
                <w:bCs/>
                <w:sz w:val="20"/>
              </w:rPr>
              <w:t>Background/</w:t>
            </w:r>
            <w:bookmarkStart w:id="21" w:name="bold9"/>
            <w:bookmarkStart w:id="22" w:name="italic10"/>
            <w:bookmarkEnd w:id="19"/>
            <w:bookmarkEnd w:id="20"/>
            <w:r w:rsidRPr="000142B2">
              <w:rPr>
                <w:bCs/>
                <w:sz w:val="20"/>
              </w:rPr>
              <w:t>rationale</w:t>
            </w:r>
            <w:bookmarkEnd w:id="21"/>
            <w:bookmarkEnd w:id="22"/>
          </w:p>
        </w:tc>
        <w:tc>
          <w:tcPr>
            <w:tcW w:w="0" w:type="auto"/>
          </w:tcPr>
          <w:p w14:paraId="1541EF2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</w:t>
            </w:r>
          </w:p>
        </w:tc>
        <w:tc>
          <w:tcPr>
            <w:tcW w:w="5933" w:type="dxa"/>
          </w:tcPr>
          <w:p w14:paraId="1D809FD5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the scientific background and rationale for the investigation being reported</w:t>
            </w:r>
          </w:p>
        </w:tc>
        <w:tc>
          <w:tcPr>
            <w:tcW w:w="1102" w:type="dxa"/>
          </w:tcPr>
          <w:p w14:paraId="6A80811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7B10CD" w:rsidRPr="000142B2" w14:paraId="39729E0B" w14:textId="77777777" w:rsidTr="00141D9A">
        <w:tc>
          <w:tcPr>
            <w:tcW w:w="0" w:type="auto"/>
          </w:tcPr>
          <w:p w14:paraId="26F78D3B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3" w:name="bold10" w:colFirst="0" w:colLast="0"/>
            <w:bookmarkStart w:id="24" w:name="italic11" w:colFirst="0" w:colLast="0"/>
            <w:r w:rsidRPr="000142B2">
              <w:rPr>
                <w:bCs/>
                <w:sz w:val="20"/>
              </w:rPr>
              <w:t>Objectives</w:t>
            </w:r>
          </w:p>
        </w:tc>
        <w:tc>
          <w:tcPr>
            <w:tcW w:w="0" w:type="auto"/>
          </w:tcPr>
          <w:p w14:paraId="01F1E16F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3</w:t>
            </w:r>
          </w:p>
        </w:tc>
        <w:tc>
          <w:tcPr>
            <w:tcW w:w="5933" w:type="dxa"/>
          </w:tcPr>
          <w:p w14:paraId="3762205D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State specific objectives, including any prespecified hypotheses</w:t>
            </w:r>
          </w:p>
        </w:tc>
        <w:tc>
          <w:tcPr>
            <w:tcW w:w="1102" w:type="dxa"/>
          </w:tcPr>
          <w:p w14:paraId="4A805CBD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7B10CD" w:rsidRPr="000142B2" w14:paraId="221D652F" w14:textId="77777777" w:rsidTr="00141D9A">
        <w:tc>
          <w:tcPr>
            <w:tcW w:w="8755" w:type="dxa"/>
            <w:gridSpan w:val="3"/>
          </w:tcPr>
          <w:p w14:paraId="7D25EE99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25" w:name="bold11"/>
            <w:bookmarkStart w:id="26" w:name="italic12"/>
            <w:bookmarkEnd w:id="23"/>
            <w:bookmarkEnd w:id="24"/>
            <w:r w:rsidRPr="000142B2">
              <w:rPr>
                <w:sz w:val="20"/>
              </w:rPr>
              <w:t>Methods</w:t>
            </w:r>
            <w:bookmarkEnd w:id="25"/>
            <w:bookmarkEnd w:id="26"/>
          </w:p>
        </w:tc>
        <w:tc>
          <w:tcPr>
            <w:tcW w:w="1102" w:type="dxa"/>
          </w:tcPr>
          <w:p w14:paraId="333F6549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jc w:val="center"/>
              <w:rPr>
                <w:sz w:val="20"/>
              </w:rPr>
            </w:pPr>
          </w:p>
        </w:tc>
      </w:tr>
      <w:tr w:rsidR="007B10CD" w:rsidRPr="000142B2" w14:paraId="17895CDF" w14:textId="77777777" w:rsidTr="00141D9A">
        <w:tc>
          <w:tcPr>
            <w:tcW w:w="0" w:type="auto"/>
          </w:tcPr>
          <w:p w14:paraId="5CBF705F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7" w:name="bold12" w:colFirst="0" w:colLast="0"/>
            <w:bookmarkStart w:id="28" w:name="italic13" w:colFirst="0" w:colLast="0"/>
            <w:r w:rsidRPr="000142B2">
              <w:rPr>
                <w:bCs/>
                <w:sz w:val="20"/>
              </w:rPr>
              <w:t>Study design</w:t>
            </w:r>
          </w:p>
        </w:tc>
        <w:tc>
          <w:tcPr>
            <w:tcW w:w="0" w:type="auto"/>
          </w:tcPr>
          <w:p w14:paraId="3746E47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4</w:t>
            </w:r>
          </w:p>
        </w:tc>
        <w:tc>
          <w:tcPr>
            <w:tcW w:w="5933" w:type="dxa"/>
          </w:tcPr>
          <w:p w14:paraId="35B7C861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Present key elements of study design early in the paper</w:t>
            </w:r>
          </w:p>
        </w:tc>
        <w:tc>
          <w:tcPr>
            <w:tcW w:w="1102" w:type="dxa"/>
          </w:tcPr>
          <w:p w14:paraId="668F0395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B10CD" w:rsidRPr="000142B2" w14:paraId="06144DC2" w14:textId="77777777" w:rsidTr="00141D9A">
        <w:tc>
          <w:tcPr>
            <w:tcW w:w="0" w:type="auto"/>
          </w:tcPr>
          <w:p w14:paraId="0BBCA684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9" w:name="bold13" w:colFirst="0" w:colLast="0"/>
            <w:bookmarkStart w:id="30" w:name="italic14" w:colFirst="0" w:colLast="0"/>
            <w:bookmarkEnd w:id="27"/>
            <w:bookmarkEnd w:id="28"/>
            <w:r w:rsidRPr="000142B2">
              <w:rPr>
                <w:bCs/>
                <w:sz w:val="20"/>
              </w:rPr>
              <w:t>Setting</w:t>
            </w:r>
          </w:p>
        </w:tc>
        <w:tc>
          <w:tcPr>
            <w:tcW w:w="0" w:type="auto"/>
          </w:tcPr>
          <w:p w14:paraId="5F4CBEB6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5</w:t>
            </w:r>
          </w:p>
        </w:tc>
        <w:tc>
          <w:tcPr>
            <w:tcW w:w="5933" w:type="dxa"/>
          </w:tcPr>
          <w:p w14:paraId="1E3D4521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1102" w:type="dxa"/>
          </w:tcPr>
          <w:p w14:paraId="2F91C3E1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bookmarkEnd w:id="29"/>
      <w:bookmarkEnd w:id="30"/>
      <w:tr w:rsidR="007B10CD" w:rsidRPr="000142B2" w14:paraId="64A3E596" w14:textId="77777777" w:rsidTr="00141D9A">
        <w:tc>
          <w:tcPr>
            <w:tcW w:w="0" w:type="auto"/>
            <w:vMerge w:val="restart"/>
          </w:tcPr>
          <w:p w14:paraId="53F7B5BC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r w:rsidRPr="000142B2">
              <w:rPr>
                <w:bCs/>
                <w:sz w:val="20"/>
              </w:rPr>
              <w:t>Participants</w:t>
            </w:r>
          </w:p>
        </w:tc>
        <w:tc>
          <w:tcPr>
            <w:tcW w:w="0" w:type="auto"/>
            <w:vMerge w:val="restart"/>
          </w:tcPr>
          <w:p w14:paraId="6103D83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6</w:t>
            </w:r>
          </w:p>
        </w:tc>
        <w:tc>
          <w:tcPr>
            <w:tcW w:w="5933" w:type="dxa"/>
          </w:tcPr>
          <w:p w14:paraId="6B8ABDE6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Give the eligibility criteria, and the sources and methods of selection of participants. Describe methods of follow-up</w:t>
            </w:r>
          </w:p>
        </w:tc>
        <w:tc>
          <w:tcPr>
            <w:tcW w:w="1102" w:type="dxa"/>
          </w:tcPr>
          <w:p w14:paraId="44A40D6D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B10CD" w:rsidRPr="000142B2" w14:paraId="0304E024" w14:textId="77777777" w:rsidTr="00141D9A">
        <w:tc>
          <w:tcPr>
            <w:tcW w:w="0" w:type="auto"/>
            <w:vMerge/>
          </w:tcPr>
          <w:p w14:paraId="7EABA745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1" w:name="bold14" w:colFirst="0" w:colLast="0"/>
            <w:bookmarkStart w:id="32" w:name="italic15" w:colFirst="0" w:colLast="0"/>
          </w:p>
        </w:tc>
        <w:tc>
          <w:tcPr>
            <w:tcW w:w="0" w:type="auto"/>
            <w:vMerge/>
          </w:tcPr>
          <w:p w14:paraId="1A3D04F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31F45E29" w14:textId="77777777" w:rsidR="007B10CD" w:rsidRPr="000142B2" w:rsidRDefault="007B10CD" w:rsidP="00141D9A">
            <w:pPr>
              <w:tabs>
                <w:tab w:val="left" w:pos="5400"/>
              </w:tabs>
              <w:rPr>
                <w:i/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</w:t>
            </w:r>
            <w:r w:rsidRPr="000142B2">
              <w:rPr>
                <w:b/>
                <w:bCs/>
                <w:sz w:val="20"/>
              </w:rPr>
              <w:t xml:space="preserve"> </w:t>
            </w:r>
            <w:r w:rsidRPr="000142B2">
              <w:rPr>
                <w:sz w:val="20"/>
              </w:rPr>
              <w:t>For matched studies, give matching criteria and number of exposed and unexposed</w:t>
            </w:r>
          </w:p>
        </w:tc>
        <w:tc>
          <w:tcPr>
            <w:tcW w:w="1102" w:type="dxa"/>
          </w:tcPr>
          <w:p w14:paraId="06CD09FD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03E163E7" w14:textId="77777777" w:rsidTr="00141D9A">
        <w:tc>
          <w:tcPr>
            <w:tcW w:w="0" w:type="auto"/>
          </w:tcPr>
          <w:p w14:paraId="6D178584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3" w:name="bold16" w:colFirst="0" w:colLast="0"/>
            <w:bookmarkStart w:id="34" w:name="italic17" w:colFirst="0" w:colLast="0"/>
            <w:bookmarkEnd w:id="31"/>
            <w:bookmarkEnd w:id="32"/>
            <w:r w:rsidRPr="000142B2">
              <w:rPr>
                <w:bCs/>
                <w:sz w:val="20"/>
              </w:rPr>
              <w:t>Variables</w:t>
            </w:r>
          </w:p>
        </w:tc>
        <w:tc>
          <w:tcPr>
            <w:tcW w:w="0" w:type="auto"/>
          </w:tcPr>
          <w:p w14:paraId="3A69FAE3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7</w:t>
            </w:r>
          </w:p>
        </w:tc>
        <w:tc>
          <w:tcPr>
            <w:tcW w:w="5933" w:type="dxa"/>
          </w:tcPr>
          <w:p w14:paraId="0ECAB075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1102" w:type="dxa"/>
          </w:tcPr>
          <w:p w14:paraId="10E031C1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</w:tr>
      <w:tr w:rsidR="007B10CD" w:rsidRPr="000142B2" w14:paraId="465E798B" w14:textId="77777777" w:rsidTr="00141D9A">
        <w:trPr>
          <w:trHeight w:val="294"/>
        </w:trPr>
        <w:tc>
          <w:tcPr>
            <w:tcW w:w="0" w:type="auto"/>
          </w:tcPr>
          <w:p w14:paraId="78C23D87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5" w:name="bold17"/>
            <w:bookmarkStart w:id="36" w:name="italic18"/>
            <w:bookmarkEnd w:id="33"/>
            <w:bookmarkEnd w:id="34"/>
            <w:r w:rsidRPr="000142B2">
              <w:rPr>
                <w:bCs/>
                <w:sz w:val="20"/>
              </w:rPr>
              <w:t>Data sources/</w:t>
            </w:r>
            <w:bookmarkStart w:id="37" w:name="bold18"/>
            <w:bookmarkStart w:id="38" w:name="italic19"/>
            <w:bookmarkEnd w:id="35"/>
            <w:bookmarkEnd w:id="36"/>
            <w:r w:rsidRPr="000142B2">
              <w:rPr>
                <w:bCs/>
                <w:sz w:val="20"/>
              </w:rPr>
              <w:t xml:space="preserve"> measurement</w:t>
            </w:r>
            <w:bookmarkEnd w:id="37"/>
            <w:bookmarkEnd w:id="38"/>
          </w:p>
        </w:tc>
        <w:tc>
          <w:tcPr>
            <w:tcW w:w="0" w:type="auto"/>
          </w:tcPr>
          <w:p w14:paraId="4EBF4F1D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8</w:t>
            </w:r>
            <w:bookmarkStart w:id="39" w:name="bold19"/>
            <w:r w:rsidRPr="000142B2">
              <w:rPr>
                <w:bCs/>
                <w:sz w:val="20"/>
              </w:rPr>
              <w:t>*</w:t>
            </w:r>
            <w:bookmarkEnd w:id="39"/>
          </w:p>
        </w:tc>
        <w:tc>
          <w:tcPr>
            <w:tcW w:w="5933" w:type="dxa"/>
          </w:tcPr>
          <w:p w14:paraId="1C4AFB1B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i/>
                <w:sz w:val="20"/>
              </w:rPr>
              <w:t xml:space="preserve"> </w:t>
            </w:r>
            <w:r w:rsidRPr="000142B2">
              <w:rPr>
                <w:sz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1102" w:type="dxa"/>
          </w:tcPr>
          <w:p w14:paraId="0390000C" w14:textId="77777777" w:rsidR="007B10CD" w:rsidRPr="00365ACC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B10CD" w:rsidRPr="000142B2" w14:paraId="609F81FB" w14:textId="77777777" w:rsidTr="00141D9A">
        <w:tc>
          <w:tcPr>
            <w:tcW w:w="0" w:type="auto"/>
          </w:tcPr>
          <w:p w14:paraId="31699147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color w:val="000000"/>
                <w:sz w:val="20"/>
              </w:rPr>
            </w:pPr>
            <w:bookmarkStart w:id="40" w:name="bold20" w:colFirst="0" w:colLast="0"/>
            <w:bookmarkStart w:id="41" w:name="italic20" w:colFirst="0" w:colLast="0"/>
            <w:r w:rsidRPr="000142B2">
              <w:rPr>
                <w:bCs/>
                <w:color w:val="000000"/>
                <w:sz w:val="20"/>
              </w:rPr>
              <w:t>Bias</w:t>
            </w:r>
          </w:p>
        </w:tc>
        <w:tc>
          <w:tcPr>
            <w:tcW w:w="0" w:type="auto"/>
          </w:tcPr>
          <w:p w14:paraId="39F72B15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9</w:t>
            </w:r>
          </w:p>
        </w:tc>
        <w:tc>
          <w:tcPr>
            <w:tcW w:w="5933" w:type="dxa"/>
          </w:tcPr>
          <w:p w14:paraId="5A3C99BF" w14:textId="77777777" w:rsidR="007B10CD" w:rsidRPr="000142B2" w:rsidRDefault="007B10CD" w:rsidP="00141D9A">
            <w:pPr>
              <w:tabs>
                <w:tab w:val="left" w:pos="5400"/>
              </w:tabs>
              <w:rPr>
                <w:color w:val="000000"/>
                <w:sz w:val="20"/>
              </w:rPr>
            </w:pPr>
            <w:r w:rsidRPr="000142B2">
              <w:rPr>
                <w:color w:val="000000"/>
                <w:sz w:val="20"/>
              </w:rPr>
              <w:t>Describe any efforts to address potential sources of bias</w:t>
            </w:r>
          </w:p>
        </w:tc>
        <w:tc>
          <w:tcPr>
            <w:tcW w:w="1102" w:type="dxa"/>
          </w:tcPr>
          <w:p w14:paraId="61E31B6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7B10CD" w:rsidRPr="000142B2" w14:paraId="70F4A717" w14:textId="77777777" w:rsidTr="00141D9A">
        <w:tc>
          <w:tcPr>
            <w:tcW w:w="0" w:type="auto"/>
          </w:tcPr>
          <w:p w14:paraId="624A572B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42" w:name="bold21" w:colFirst="0" w:colLast="0"/>
            <w:bookmarkStart w:id="43" w:name="italic21" w:colFirst="0" w:colLast="0"/>
            <w:bookmarkEnd w:id="40"/>
            <w:bookmarkEnd w:id="41"/>
            <w:r w:rsidRPr="000142B2">
              <w:rPr>
                <w:bCs/>
                <w:sz w:val="20"/>
              </w:rPr>
              <w:t>Study size</w:t>
            </w:r>
          </w:p>
        </w:tc>
        <w:tc>
          <w:tcPr>
            <w:tcW w:w="0" w:type="auto"/>
          </w:tcPr>
          <w:p w14:paraId="58FEF66B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10</w:t>
            </w:r>
          </w:p>
        </w:tc>
        <w:tc>
          <w:tcPr>
            <w:tcW w:w="5933" w:type="dxa"/>
          </w:tcPr>
          <w:p w14:paraId="484052FE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how the study size was arrived at</w:t>
            </w:r>
          </w:p>
        </w:tc>
        <w:tc>
          <w:tcPr>
            <w:tcW w:w="1102" w:type="dxa"/>
          </w:tcPr>
          <w:p w14:paraId="66BCB83B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1564E177" w14:textId="77777777" w:rsidTr="00141D9A">
        <w:tc>
          <w:tcPr>
            <w:tcW w:w="0" w:type="auto"/>
          </w:tcPr>
          <w:p w14:paraId="74BB20A0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44" w:name="bold22"/>
            <w:bookmarkStart w:id="45" w:name="italic22"/>
            <w:bookmarkEnd w:id="42"/>
            <w:bookmarkEnd w:id="43"/>
            <w:r w:rsidRPr="000142B2">
              <w:rPr>
                <w:bCs/>
                <w:sz w:val="20"/>
              </w:rPr>
              <w:t>Quantitative</w:t>
            </w:r>
            <w:bookmarkStart w:id="46" w:name="bold23"/>
            <w:bookmarkStart w:id="47" w:name="italic23"/>
            <w:bookmarkEnd w:id="44"/>
            <w:bookmarkEnd w:id="45"/>
            <w:r w:rsidRPr="000142B2">
              <w:rPr>
                <w:bCs/>
                <w:sz w:val="20"/>
              </w:rPr>
              <w:t xml:space="preserve"> variables</w:t>
            </w:r>
            <w:bookmarkEnd w:id="46"/>
            <w:bookmarkEnd w:id="47"/>
          </w:p>
        </w:tc>
        <w:tc>
          <w:tcPr>
            <w:tcW w:w="0" w:type="auto"/>
          </w:tcPr>
          <w:p w14:paraId="49DFA352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11</w:t>
            </w:r>
          </w:p>
        </w:tc>
        <w:tc>
          <w:tcPr>
            <w:tcW w:w="5933" w:type="dxa"/>
          </w:tcPr>
          <w:p w14:paraId="23894ABF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1102" w:type="dxa"/>
          </w:tcPr>
          <w:p w14:paraId="65053F93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</w:tr>
      <w:tr w:rsidR="007B10CD" w:rsidRPr="000142B2" w14:paraId="17B117EB" w14:textId="77777777" w:rsidTr="00141D9A">
        <w:tc>
          <w:tcPr>
            <w:tcW w:w="0" w:type="auto"/>
            <w:vMerge w:val="restart"/>
          </w:tcPr>
          <w:p w14:paraId="5A2A5DC2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bookmarkStart w:id="48" w:name="italic24"/>
            <w:r w:rsidRPr="000142B2">
              <w:rPr>
                <w:sz w:val="20"/>
              </w:rPr>
              <w:t>Statistical</w:t>
            </w:r>
            <w:bookmarkStart w:id="49" w:name="italic25"/>
            <w:bookmarkEnd w:id="48"/>
            <w:r w:rsidRPr="000142B2">
              <w:rPr>
                <w:sz w:val="20"/>
              </w:rPr>
              <w:t xml:space="preserve"> methods</w:t>
            </w:r>
            <w:bookmarkEnd w:id="49"/>
          </w:p>
        </w:tc>
        <w:tc>
          <w:tcPr>
            <w:tcW w:w="0" w:type="auto"/>
            <w:vMerge w:val="restart"/>
          </w:tcPr>
          <w:p w14:paraId="265BB8EA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12</w:t>
            </w:r>
          </w:p>
        </w:tc>
        <w:tc>
          <w:tcPr>
            <w:tcW w:w="5933" w:type="dxa"/>
          </w:tcPr>
          <w:p w14:paraId="27D1AFE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a</w:t>
            </w:r>
            <w:r w:rsidRPr="000142B2">
              <w:rPr>
                <w:sz w:val="20"/>
              </w:rPr>
              <w:t>) Describe all statistical methods, including those used to control for confounding</w:t>
            </w:r>
          </w:p>
        </w:tc>
        <w:tc>
          <w:tcPr>
            <w:tcW w:w="1102" w:type="dxa"/>
          </w:tcPr>
          <w:p w14:paraId="3255913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</w:tr>
      <w:tr w:rsidR="007B10CD" w:rsidRPr="000142B2" w14:paraId="58483AA9" w14:textId="77777777" w:rsidTr="00141D9A">
        <w:tc>
          <w:tcPr>
            <w:tcW w:w="0" w:type="auto"/>
            <w:vMerge/>
          </w:tcPr>
          <w:p w14:paraId="7FEF4E89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0" w:name="bold24" w:colFirst="0" w:colLast="0"/>
            <w:bookmarkStart w:id="51" w:name="italic26" w:colFirst="0" w:colLast="0"/>
          </w:p>
        </w:tc>
        <w:tc>
          <w:tcPr>
            <w:tcW w:w="0" w:type="auto"/>
            <w:vMerge/>
          </w:tcPr>
          <w:p w14:paraId="1AA4D881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41129492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b</w:t>
            </w:r>
            <w:r w:rsidRPr="000142B2">
              <w:rPr>
                <w:sz w:val="20"/>
              </w:rPr>
              <w:t>) Describe any methods used to examine subgroups and interactions</w:t>
            </w:r>
          </w:p>
        </w:tc>
        <w:tc>
          <w:tcPr>
            <w:tcW w:w="1102" w:type="dxa"/>
          </w:tcPr>
          <w:p w14:paraId="00DA785D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</w:tr>
      <w:tr w:rsidR="007B10CD" w:rsidRPr="000142B2" w14:paraId="23B3DDCE" w14:textId="77777777" w:rsidTr="00141D9A">
        <w:tc>
          <w:tcPr>
            <w:tcW w:w="0" w:type="auto"/>
            <w:vMerge/>
          </w:tcPr>
          <w:p w14:paraId="65FF4C0C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2" w:name="bold25" w:colFirst="0" w:colLast="0"/>
            <w:bookmarkStart w:id="53" w:name="italic27" w:colFirst="0" w:colLast="0"/>
            <w:bookmarkEnd w:id="50"/>
            <w:bookmarkEnd w:id="51"/>
          </w:p>
        </w:tc>
        <w:tc>
          <w:tcPr>
            <w:tcW w:w="0" w:type="auto"/>
            <w:vMerge/>
          </w:tcPr>
          <w:p w14:paraId="0E1547D2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6171067F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c</w:t>
            </w:r>
            <w:r w:rsidRPr="000142B2">
              <w:rPr>
                <w:sz w:val="20"/>
              </w:rPr>
              <w:t>) Explain how missing data were addressed</w:t>
            </w:r>
          </w:p>
        </w:tc>
        <w:tc>
          <w:tcPr>
            <w:tcW w:w="1102" w:type="dxa"/>
          </w:tcPr>
          <w:p w14:paraId="481333B7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0D36C157" w14:textId="77777777" w:rsidTr="00141D9A">
        <w:tc>
          <w:tcPr>
            <w:tcW w:w="0" w:type="auto"/>
            <w:vMerge/>
          </w:tcPr>
          <w:p w14:paraId="4650F802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4" w:name="bold26" w:colFirst="0" w:colLast="0"/>
            <w:bookmarkStart w:id="55" w:name="italic28" w:colFirst="0" w:colLast="0"/>
            <w:bookmarkEnd w:id="52"/>
            <w:bookmarkEnd w:id="53"/>
          </w:p>
        </w:tc>
        <w:tc>
          <w:tcPr>
            <w:tcW w:w="0" w:type="auto"/>
            <w:vMerge/>
          </w:tcPr>
          <w:p w14:paraId="2B474C3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69433ACF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</w:rPr>
              <w:t>d</w:t>
            </w:r>
            <w:r w:rsidRPr="000142B2">
              <w:rPr>
                <w:sz w:val="20"/>
              </w:rPr>
              <w:t>) If applicable, explain how loss to follow-up was addressed</w:t>
            </w:r>
          </w:p>
        </w:tc>
        <w:tc>
          <w:tcPr>
            <w:tcW w:w="1102" w:type="dxa"/>
          </w:tcPr>
          <w:p w14:paraId="533401D2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6417D4D2" w14:textId="77777777" w:rsidTr="00141D9A">
        <w:tc>
          <w:tcPr>
            <w:tcW w:w="0" w:type="auto"/>
            <w:vMerge/>
          </w:tcPr>
          <w:p w14:paraId="08A3D73D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6" w:name="bold27" w:colFirst="0" w:colLast="0"/>
            <w:bookmarkStart w:id="57" w:name="italic29" w:colFirst="0" w:colLast="0"/>
            <w:bookmarkEnd w:id="54"/>
            <w:bookmarkEnd w:id="55"/>
          </w:p>
        </w:tc>
        <w:tc>
          <w:tcPr>
            <w:tcW w:w="0" w:type="auto"/>
            <w:vMerge/>
          </w:tcPr>
          <w:p w14:paraId="1084EE3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56B3908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</w:t>
            </w:r>
            <w:r w:rsidRPr="000142B2">
              <w:rPr>
                <w:i/>
                <w:sz w:val="20"/>
                <w:u w:val="single"/>
              </w:rPr>
              <w:t>e</w:t>
            </w:r>
            <w:r w:rsidRPr="000142B2">
              <w:rPr>
                <w:sz w:val="20"/>
              </w:rPr>
              <w:t>) Describe any sensitivity analyses</w:t>
            </w:r>
          </w:p>
        </w:tc>
        <w:tc>
          <w:tcPr>
            <w:tcW w:w="1102" w:type="dxa"/>
          </w:tcPr>
          <w:p w14:paraId="41BBFE4E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62D9E10D" w14:textId="77777777" w:rsidTr="00141D9A">
        <w:tc>
          <w:tcPr>
            <w:tcW w:w="8755" w:type="dxa"/>
            <w:gridSpan w:val="3"/>
          </w:tcPr>
          <w:p w14:paraId="014C5801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58" w:name="bold28"/>
            <w:bookmarkStart w:id="59" w:name="italic30"/>
            <w:bookmarkEnd w:id="56"/>
            <w:bookmarkEnd w:id="57"/>
            <w:r w:rsidRPr="000142B2">
              <w:rPr>
                <w:sz w:val="20"/>
              </w:rPr>
              <w:t>Results</w:t>
            </w:r>
            <w:bookmarkEnd w:id="58"/>
            <w:bookmarkEnd w:id="59"/>
          </w:p>
        </w:tc>
        <w:tc>
          <w:tcPr>
            <w:tcW w:w="1102" w:type="dxa"/>
          </w:tcPr>
          <w:p w14:paraId="68D8DE6D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jc w:val="center"/>
              <w:rPr>
                <w:sz w:val="20"/>
              </w:rPr>
            </w:pPr>
          </w:p>
        </w:tc>
      </w:tr>
      <w:tr w:rsidR="007B10CD" w:rsidRPr="000142B2" w14:paraId="27F007A6" w14:textId="77777777" w:rsidTr="00141D9A">
        <w:tc>
          <w:tcPr>
            <w:tcW w:w="0" w:type="auto"/>
            <w:vMerge w:val="restart"/>
          </w:tcPr>
          <w:p w14:paraId="5B9B92C7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0" w:name="bold29"/>
            <w:bookmarkStart w:id="61" w:name="italic31"/>
            <w:r w:rsidRPr="000142B2">
              <w:rPr>
                <w:bCs/>
                <w:sz w:val="20"/>
              </w:rPr>
              <w:t>Participants</w:t>
            </w:r>
            <w:bookmarkEnd w:id="60"/>
            <w:bookmarkEnd w:id="61"/>
          </w:p>
        </w:tc>
        <w:tc>
          <w:tcPr>
            <w:tcW w:w="0" w:type="auto"/>
            <w:vMerge w:val="restart"/>
          </w:tcPr>
          <w:p w14:paraId="7A5ABB13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13</w:t>
            </w:r>
            <w:bookmarkStart w:id="62" w:name="bold30"/>
            <w:r w:rsidRPr="000142B2">
              <w:rPr>
                <w:bCs/>
                <w:sz w:val="20"/>
              </w:rPr>
              <w:t>*</w:t>
            </w:r>
            <w:bookmarkEnd w:id="62"/>
          </w:p>
        </w:tc>
        <w:tc>
          <w:tcPr>
            <w:tcW w:w="5933" w:type="dxa"/>
          </w:tcPr>
          <w:p w14:paraId="05C7BF7E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(a) Report numbers of individuals at each stage of study—</w:t>
            </w:r>
            <w:proofErr w:type="spellStart"/>
            <w:proofErr w:type="gramStart"/>
            <w:r w:rsidRPr="000142B2">
              <w:rPr>
                <w:sz w:val="20"/>
              </w:rPr>
              <w:t>eg</w:t>
            </w:r>
            <w:proofErr w:type="spellEnd"/>
            <w:proofErr w:type="gramEnd"/>
            <w:r w:rsidRPr="000142B2">
              <w:rPr>
                <w:sz w:val="20"/>
              </w:rPr>
              <w:t xml:space="preserve"> numbers potentially eligible, examined for eligibility, confirmed eligible, included in the study, completing follow-up, and </w:t>
            </w:r>
            <w:proofErr w:type="spellStart"/>
            <w:r w:rsidRPr="000142B2">
              <w:rPr>
                <w:sz w:val="20"/>
              </w:rPr>
              <w:t>analysed</w:t>
            </w:r>
            <w:proofErr w:type="spellEnd"/>
          </w:p>
        </w:tc>
        <w:tc>
          <w:tcPr>
            <w:tcW w:w="1102" w:type="dxa"/>
          </w:tcPr>
          <w:p w14:paraId="5B09F45A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7B10CD" w:rsidRPr="000142B2" w14:paraId="22893E77" w14:textId="77777777" w:rsidTr="00141D9A">
        <w:tc>
          <w:tcPr>
            <w:tcW w:w="0" w:type="auto"/>
            <w:vMerge/>
          </w:tcPr>
          <w:p w14:paraId="3E6234CF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3" w:name="bold31" w:colFirst="0" w:colLast="0"/>
            <w:bookmarkStart w:id="64" w:name="italic32" w:colFirst="0" w:colLast="0"/>
          </w:p>
        </w:tc>
        <w:tc>
          <w:tcPr>
            <w:tcW w:w="0" w:type="auto"/>
            <w:vMerge/>
          </w:tcPr>
          <w:p w14:paraId="5890CA4E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45ADFBC3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(b) Give reasons for non-participation at each stage</w:t>
            </w:r>
          </w:p>
        </w:tc>
        <w:tc>
          <w:tcPr>
            <w:tcW w:w="1102" w:type="dxa"/>
          </w:tcPr>
          <w:p w14:paraId="3EA0311F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7B10CD" w:rsidRPr="000142B2" w14:paraId="0552F01B" w14:textId="77777777" w:rsidTr="00141D9A">
        <w:tc>
          <w:tcPr>
            <w:tcW w:w="0" w:type="auto"/>
            <w:vMerge/>
          </w:tcPr>
          <w:p w14:paraId="062E2AA9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5" w:name="bold32" w:colFirst="0" w:colLast="0"/>
            <w:bookmarkStart w:id="66" w:name="italic33" w:colFirst="0" w:colLast="0"/>
            <w:bookmarkEnd w:id="63"/>
            <w:bookmarkEnd w:id="64"/>
          </w:p>
        </w:tc>
        <w:tc>
          <w:tcPr>
            <w:tcW w:w="0" w:type="auto"/>
            <w:vMerge/>
          </w:tcPr>
          <w:p w14:paraId="34273730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5F7D033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bookmarkStart w:id="67" w:name="OLE_LINK4"/>
            <w:r w:rsidRPr="000142B2">
              <w:rPr>
                <w:sz w:val="20"/>
              </w:rPr>
              <w:t>(c) Consider use of a flow diagram</w:t>
            </w:r>
            <w:bookmarkEnd w:id="67"/>
          </w:p>
        </w:tc>
        <w:tc>
          <w:tcPr>
            <w:tcW w:w="1102" w:type="dxa"/>
          </w:tcPr>
          <w:p w14:paraId="59F0C8C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7B10CD" w:rsidRPr="000142B2" w14:paraId="411EE862" w14:textId="77777777" w:rsidTr="00141D9A">
        <w:tc>
          <w:tcPr>
            <w:tcW w:w="0" w:type="auto"/>
            <w:vMerge w:val="restart"/>
          </w:tcPr>
          <w:p w14:paraId="59D1FAAC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8" w:name="bold33"/>
            <w:bookmarkStart w:id="69" w:name="italic34"/>
            <w:bookmarkEnd w:id="65"/>
            <w:bookmarkEnd w:id="66"/>
            <w:r w:rsidRPr="000142B2">
              <w:rPr>
                <w:bCs/>
                <w:sz w:val="20"/>
              </w:rPr>
              <w:t xml:space="preserve">Descriptive </w:t>
            </w:r>
            <w:bookmarkStart w:id="70" w:name="bold34"/>
            <w:bookmarkStart w:id="71" w:name="italic35"/>
            <w:bookmarkEnd w:id="68"/>
            <w:bookmarkEnd w:id="69"/>
            <w:r w:rsidRPr="000142B2">
              <w:rPr>
                <w:bCs/>
                <w:sz w:val="20"/>
              </w:rPr>
              <w:t>data</w:t>
            </w:r>
            <w:bookmarkEnd w:id="70"/>
            <w:bookmarkEnd w:id="71"/>
          </w:p>
        </w:tc>
        <w:tc>
          <w:tcPr>
            <w:tcW w:w="0" w:type="auto"/>
            <w:vMerge w:val="restart"/>
          </w:tcPr>
          <w:p w14:paraId="678A818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14</w:t>
            </w:r>
            <w:bookmarkStart w:id="72" w:name="bold35"/>
            <w:r w:rsidRPr="000142B2">
              <w:rPr>
                <w:bCs/>
                <w:sz w:val="20"/>
              </w:rPr>
              <w:t>*</w:t>
            </w:r>
            <w:bookmarkEnd w:id="72"/>
          </w:p>
        </w:tc>
        <w:tc>
          <w:tcPr>
            <w:tcW w:w="5933" w:type="dxa"/>
          </w:tcPr>
          <w:p w14:paraId="47983192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(a) Give characteristics of study participants (</w:t>
            </w:r>
            <w:proofErr w:type="spellStart"/>
            <w:proofErr w:type="gramStart"/>
            <w:r w:rsidRPr="000142B2">
              <w:rPr>
                <w:sz w:val="20"/>
              </w:rPr>
              <w:t>eg</w:t>
            </w:r>
            <w:proofErr w:type="spellEnd"/>
            <w:proofErr w:type="gramEnd"/>
            <w:r w:rsidRPr="000142B2">
              <w:rPr>
                <w:sz w:val="20"/>
              </w:rPr>
              <w:t xml:space="preserve"> demographic, clinical, social) and information on exposures and potential confounders</w:t>
            </w:r>
          </w:p>
        </w:tc>
        <w:tc>
          <w:tcPr>
            <w:tcW w:w="1102" w:type="dxa"/>
          </w:tcPr>
          <w:p w14:paraId="34B28ED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9,13-14</w:t>
            </w:r>
          </w:p>
        </w:tc>
      </w:tr>
      <w:tr w:rsidR="007B10CD" w:rsidRPr="000142B2" w14:paraId="7A17EB94" w14:textId="77777777" w:rsidTr="00141D9A">
        <w:tc>
          <w:tcPr>
            <w:tcW w:w="0" w:type="auto"/>
            <w:vMerge/>
          </w:tcPr>
          <w:p w14:paraId="59C5D15D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3" w:name="bold36" w:colFirst="0" w:colLast="0"/>
            <w:bookmarkStart w:id="74" w:name="italic36" w:colFirst="0" w:colLast="0"/>
          </w:p>
        </w:tc>
        <w:tc>
          <w:tcPr>
            <w:tcW w:w="0" w:type="auto"/>
            <w:vMerge/>
          </w:tcPr>
          <w:p w14:paraId="14FDCDDB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67CF01B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(b) Indicate number of participants with missing data for each variable of interest</w:t>
            </w:r>
          </w:p>
        </w:tc>
        <w:tc>
          <w:tcPr>
            <w:tcW w:w="1102" w:type="dxa"/>
          </w:tcPr>
          <w:p w14:paraId="0B814A9C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7B10CD" w:rsidRPr="000142B2" w14:paraId="188E50DE" w14:textId="77777777" w:rsidTr="00141D9A">
        <w:tc>
          <w:tcPr>
            <w:tcW w:w="0" w:type="auto"/>
            <w:vMerge/>
          </w:tcPr>
          <w:p w14:paraId="02B593B7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5" w:name="bold37" w:colFirst="0" w:colLast="0"/>
            <w:bookmarkStart w:id="76" w:name="italic37" w:colFirst="0" w:colLast="0"/>
            <w:bookmarkEnd w:id="73"/>
            <w:bookmarkEnd w:id="74"/>
          </w:p>
        </w:tc>
        <w:tc>
          <w:tcPr>
            <w:tcW w:w="0" w:type="auto"/>
            <w:vMerge/>
          </w:tcPr>
          <w:p w14:paraId="0AF08C3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</w:tcPr>
          <w:p w14:paraId="493F6DA0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(c) </w:t>
            </w:r>
            <w:proofErr w:type="spellStart"/>
            <w:r w:rsidRPr="000142B2">
              <w:rPr>
                <w:sz w:val="20"/>
              </w:rPr>
              <w:t>Summarise</w:t>
            </w:r>
            <w:proofErr w:type="spellEnd"/>
            <w:r w:rsidRPr="000142B2">
              <w:rPr>
                <w:sz w:val="20"/>
              </w:rPr>
              <w:t xml:space="preserve"> follow-up time (</w:t>
            </w:r>
            <w:proofErr w:type="spellStart"/>
            <w:r w:rsidRPr="000142B2">
              <w:rPr>
                <w:sz w:val="20"/>
              </w:rPr>
              <w:t>eg</w:t>
            </w:r>
            <w:proofErr w:type="spellEnd"/>
            <w:r w:rsidRPr="000142B2">
              <w:rPr>
                <w:sz w:val="20"/>
              </w:rPr>
              <w:t>, average and total amount)</w:t>
            </w:r>
          </w:p>
        </w:tc>
        <w:tc>
          <w:tcPr>
            <w:tcW w:w="1102" w:type="dxa"/>
          </w:tcPr>
          <w:p w14:paraId="215D6F9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501BB0AA" w14:textId="77777777" w:rsidTr="00141D9A">
        <w:trPr>
          <w:trHeight w:val="295"/>
        </w:trPr>
        <w:tc>
          <w:tcPr>
            <w:tcW w:w="0" w:type="auto"/>
            <w:tcBorders>
              <w:bottom w:val="single" w:sz="4" w:space="0" w:color="auto"/>
            </w:tcBorders>
          </w:tcPr>
          <w:p w14:paraId="26C10ECB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7" w:name="bold38" w:colFirst="0" w:colLast="0"/>
            <w:bookmarkStart w:id="78" w:name="italic38" w:colFirst="0" w:colLast="0"/>
            <w:bookmarkEnd w:id="75"/>
            <w:bookmarkEnd w:id="76"/>
            <w:r w:rsidRPr="000142B2">
              <w:rPr>
                <w:bCs/>
                <w:sz w:val="20"/>
              </w:rPr>
              <w:lastRenderedPageBreak/>
              <w:t>Outcome 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76159C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15</w:t>
            </w:r>
            <w:bookmarkStart w:id="79" w:name="bold39"/>
            <w:r w:rsidRPr="000142B2">
              <w:rPr>
                <w:bCs/>
                <w:sz w:val="20"/>
              </w:rPr>
              <w:t>*</w:t>
            </w:r>
            <w:bookmarkEnd w:id="79"/>
          </w:p>
        </w:tc>
        <w:tc>
          <w:tcPr>
            <w:tcW w:w="5933" w:type="dxa"/>
            <w:tcBorders>
              <w:bottom w:val="single" w:sz="4" w:space="0" w:color="auto"/>
            </w:tcBorders>
          </w:tcPr>
          <w:p w14:paraId="4CBE5E4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Report numbers of outcome events or summary measures over time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3E334646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</w:tr>
      <w:tr w:rsidR="007B10CD" w:rsidRPr="000142B2" w14:paraId="3FFC629D" w14:textId="77777777" w:rsidTr="00141D9A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1553D4D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0" w:name="italic40" w:colFirst="0" w:colLast="0"/>
            <w:bookmarkStart w:id="81" w:name="bold41" w:colFirst="0" w:colLast="0"/>
            <w:bookmarkEnd w:id="77"/>
            <w:bookmarkEnd w:id="78"/>
            <w:r w:rsidRPr="000142B2">
              <w:rPr>
                <w:bCs/>
                <w:sz w:val="20"/>
              </w:rPr>
              <w:t>Main results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E1DA11E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16</w:t>
            </w: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14:paraId="61BAD62F" w14:textId="77777777" w:rsidR="007B10CD" w:rsidRPr="006149D3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a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>Give unadjusted estimates and, if applicable, confounder-adjusted estimates and their precision (</w:t>
            </w:r>
            <w:proofErr w:type="spellStart"/>
            <w:r w:rsidRPr="006149D3">
              <w:rPr>
                <w:sz w:val="20"/>
              </w:rPr>
              <w:t>eg</w:t>
            </w:r>
            <w:proofErr w:type="spellEnd"/>
            <w:r w:rsidRPr="006149D3">
              <w:rPr>
                <w:sz w:val="20"/>
              </w:rPr>
              <w:t>, 95% confidence interval). Make clear which confounders were adjusted for and why they were included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57B7C48E" w14:textId="77777777" w:rsidR="007B10CD" w:rsidRPr="0022554A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9-10,15-17</w:t>
            </w:r>
          </w:p>
        </w:tc>
      </w:tr>
      <w:tr w:rsidR="007B10CD" w:rsidRPr="000142B2" w14:paraId="6C171673" w14:textId="77777777" w:rsidTr="00141D9A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05FF182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2" w:name="italic41" w:colFirst="0" w:colLast="0"/>
            <w:bookmarkStart w:id="83" w:name="bold42" w:colFirst="0" w:colLast="0"/>
            <w:bookmarkEnd w:id="80"/>
            <w:bookmarkEnd w:id="81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BC0E537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14:paraId="0226326C" w14:textId="77777777" w:rsidR="007B10CD" w:rsidRPr="006149D3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b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>Report category boundaries when continuous variables were categorized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0E68F8A2" w14:textId="77777777" w:rsidR="007B10CD" w:rsidRPr="0022554A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2A2042FC" w14:textId="77777777" w:rsidTr="00141D9A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CC52214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4" w:name="italic42" w:colFirst="0" w:colLast="0"/>
            <w:bookmarkStart w:id="85" w:name="bold43" w:colFirst="0" w:colLast="0"/>
            <w:bookmarkEnd w:id="82"/>
            <w:bookmarkEnd w:id="83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1B92D1C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14:paraId="78046ED3" w14:textId="77777777" w:rsidR="007B10CD" w:rsidRPr="006149D3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22554A">
              <w:rPr>
                <w:sz w:val="20"/>
              </w:rPr>
              <w:t>(</w:t>
            </w:r>
            <w:r w:rsidRPr="0022554A">
              <w:rPr>
                <w:i/>
                <w:sz w:val="20"/>
              </w:rPr>
              <w:t>c</w:t>
            </w:r>
            <w:r w:rsidRPr="0022554A">
              <w:rPr>
                <w:sz w:val="20"/>
              </w:rPr>
              <w:t xml:space="preserve">) </w:t>
            </w:r>
            <w:r w:rsidRPr="006149D3">
              <w:rPr>
                <w:sz w:val="20"/>
              </w:rPr>
              <w:t xml:space="preserve">If relevant, consider translating estimates of relative risk into absolute risk for a meaningful </w:t>
            </w:r>
            <w:proofErr w:type="gramStart"/>
            <w:r w:rsidRPr="006149D3">
              <w:rPr>
                <w:sz w:val="20"/>
              </w:rPr>
              <w:t>time period</w:t>
            </w:r>
            <w:proofErr w:type="gramEnd"/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5D1C84D2" w14:textId="77777777" w:rsidR="007B10CD" w:rsidRPr="0022554A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7B10CD" w:rsidRPr="000142B2" w14:paraId="3B64237C" w14:textId="77777777" w:rsidTr="00141D9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B67718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6" w:name="italic43"/>
            <w:bookmarkStart w:id="87" w:name="bold44"/>
            <w:bookmarkEnd w:id="84"/>
            <w:bookmarkEnd w:id="85"/>
            <w:r w:rsidRPr="000142B2">
              <w:rPr>
                <w:bCs/>
                <w:sz w:val="20"/>
              </w:rPr>
              <w:t>Other analyses</w:t>
            </w:r>
            <w:bookmarkEnd w:id="86"/>
            <w:bookmarkEnd w:id="87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D039A61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17</w:t>
            </w: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14:paraId="2E4639BB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Report other analyses done—</w:t>
            </w:r>
            <w:proofErr w:type="spellStart"/>
            <w:proofErr w:type="gramStart"/>
            <w:r w:rsidRPr="000142B2">
              <w:rPr>
                <w:sz w:val="20"/>
              </w:rPr>
              <w:t>eg</w:t>
            </w:r>
            <w:proofErr w:type="spellEnd"/>
            <w:proofErr w:type="gramEnd"/>
            <w:r w:rsidRPr="000142B2">
              <w:rPr>
                <w:sz w:val="20"/>
              </w:rPr>
              <w:t xml:space="preserve"> analyses of subgroups and interactions, and sensitivity analyses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5721812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9-10,15-17</w:t>
            </w:r>
          </w:p>
        </w:tc>
      </w:tr>
      <w:tr w:rsidR="007B10CD" w:rsidRPr="000142B2" w14:paraId="08BE03AC" w14:textId="77777777" w:rsidTr="00141D9A">
        <w:tc>
          <w:tcPr>
            <w:tcW w:w="8755" w:type="dxa"/>
            <w:gridSpan w:val="3"/>
            <w:tcBorders>
              <w:top w:val="single" w:sz="4" w:space="0" w:color="auto"/>
            </w:tcBorders>
          </w:tcPr>
          <w:p w14:paraId="0BB22AFC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88" w:name="italic44"/>
            <w:bookmarkStart w:id="89" w:name="bold45"/>
            <w:r w:rsidRPr="000142B2">
              <w:rPr>
                <w:sz w:val="20"/>
              </w:rPr>
              <w:t>Discussion</w:t>
            </w:r>
            <w:bookmarkEnd w:id="88"/>
            <w:bookmarkEnd w:id="89"/>
          </w:p>
        </w:tc>
        <w:tc>
          <w:tcPr>
            <w:tcW w:w="1102" w:type="dxa"/>
            <w:tcBorders>
              <w:top w:val="single" w:sz="4" w:space="0" w:color="auto"/>
            </w:tcBorders>
          </w:tcPr>
          <w:p w14:paraId="4D27BE58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jc w:val="center"/>
              <w:rPr>
                <w:sz w:val="20"/>
              </w:rPr>
            </w:pPr>
          </w:p>
        </w:tc>
      </w:tr>
      <w:tr w:rsidR="007B10CD" w:rsidRPr="000142B2" w14:paraId="742EAEB0" w14:textId="77777777" w:rsidTr="00141D9A">
        <w:tc>
          <w:tcPr>
            <w:tcW w:w="0" w:type="auto"/>
          </w:tcPr>
          <w:p w14:paraId="7C9F9ED2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0" w:name="italic45" w:colFirst="0" w:colLast="0"/>
            <w:bookmarkStart w:id="91" w:name="bold46" w:colFirst="0" w:colLast="0"/>
            <w:r w:rsidRPr="000142B2">
              <w:rPr>
                <w:bCs/>
                <w:sz w:val="20"/>
              </w:rPr>
              <w:t>Key results</w:t>
            </w:r>
          </w:p>
        </w:tc>
        <w:tc>
          <w:tcPr>
            <w:tcW w:w="0" w:type="auto"/>
          </w:tcPr>
          <w:p w14:paraId="129CC71E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18</w:t>
            </w:r>
          </w:p>
        </w:tc>
        <w:tc>
          <w:tcPr>
            <w:tcW w:w="5933" w:type="dxa"/>
          </w:tcPr>
          <w:p w14:paraId="238F81DF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proofErr w:type="spellStart"/>
            <w:r w:rsidRPr="000142B2">
              <w:rPr>
                <w:sz w:val="20"/>
              </w:rPr>
              <w:t>Summarise</w:t>
            </w:r>
            <w:proofErr w:type="spellEnd"/>
            <w:r w:rsidRPr="000142B2">
              <w:rPr>
                <w:sz w:val="20"/>
              </w:rPr>
              <w:t xml:space="preserve"> key results with reference to study objectives</w:t>
            </w:r>
          </w:p>
        </w:tc>
        <w:tc>
          <w:tcPr>
            <w:tcW w:w="1102" w:type="dxa"/>
          </w:tcPr>
          <w:p w14:paraId="537615C9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7B10CD" w:rsidRPr="000142B2" w14:paraId="34129DAB" w14:textId="77777777" w:rsidTr="00141D9A">
        <w:tc>
          <w:tcPr>
            <w:tcW w:w="0" w:type="auto"/>
          </w:tcPr>
          <w:p w14:paraId="3DF07AA4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2" w:name="italic46" w:colFirst="0" w:colLast="0"/>
            <w:bookmarkStart w:id="93" w:name="bold47" w:colFirst="0" w:colLast="0"/>
            <w:bookmarkEnd w:id="90"/>
            <w:bookmarkEnd w:id="91"/>
            <w:r w:rsidRPr="000142B2">
              <w:rPr>
                <w:bCs/>
                <w:sz w:val="20"/>
              </w:rPr>
              <w:t>Limitations</w:t>
            </w:r>
          </w:p>
        </w:tc>
        <w:tc>
          <w:tcPr>
            <w:tcW w:w="0" w:type="auto"/>
          </w:tcPr>
          <w:p w14:paraId="4D9DC436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19</w:t>
            </w:r>
          </w:p>
        </w:tc>
        <w:tc>
          <w:tcPr>
            <w:tcW w:w="5933" w:type="dxa"/>
          </w:tcPr>
          <w:p w14:paraId="387D354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Discuss limitations of the study, </w:t>
            </w:r>
            <w:proofErr w:type="gramStart"/>
            <w:r w:rsidRPr="000142B2">
              <w:rPr>
                <w:sz w:val="20"/>
              </w:rPr>
              <w:t>taking into account</w:t>
            </w:r>
            <w:proofErr w:type="gramEnd"/>
            <w:r w:rsidRPr="000142B2">
              <w:rPr>
                <w:sz w:val="20"/>
              </w:rPr>
              <w:t xml:space="preserve"> sources of potential bias or imprecision. Discuss both direction and magnitude of any potential bias</w:t>
            </w:r>
          </w:p>
        </w:tc>
        <w:tc>
          <w:tcPr>
            <w:tcW w:w="1102" w:type="dxa"/>
          </w:tcPr>
          <w:p w14:paraId="36714FE4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</w:tr>
      <w:tr w:rsidR="007B10CD" w:rsidRPr="000142B2" w14:paraId="7031C1A5" w14:textId="77777777" w:rsidTr="00141D9A">
        <w:tc>
          <w:tcPr>
            <w:tcW w:w="0" w:type="auto"/>
          </w:tcPr>
          <w:p w14:paraId="493779AB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4" w:name="italic47" w:colFirst="0" w:colLast="0"/>
            <w:bookmarkStart w:id="95" w:name="bold48" w:colFirst="0" w:colLast="0"/>
            <w:bookmarkEnd w:id="92"/>
            <w:bookmarkEnd w:id="93"/>
            <w:r w:rsidRPr="000142B2">
              <w:rPr>
                <w:bCs/>
                <w:sz w:val="20"/>
              </w:rPr>
              <w:t>Interpretation</w:t>
            </w:r>
          </w:p>
        </w:tc>
        <w:tc>
          <w:tcPr>
            <w:tcW w:w="0" w:type="auto"/>
          </w:tcPr>
          <w:p w14:paraId="70437913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20</w:t>
            </w:r>
          </w:p>
        </w:tc>
        <w:tc>
          <w:tcPr>
            <w:tcW w:w="5933" w:type="dxa"/>
          </w:tcPr>
          <w:p w14:paraId="6788B394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1102" w:type="dxa"/>
          </w:tcPr>
          <w:p w14:paraId="025E2157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B10CD" w:rsidRPr="000142B2" w14:paraId="142F3A40" w14:textId="77777777" w:rsidTr="00141D9A">
        <w:tc>
          <w:tcPr>
            <w:tcW w:w="0" w:type="auto"/>
          </w:tcPr>
          <w:p w14:paraId="3FDEDC3E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6" w:name="italic48" w:colFirst="0" w:colLast="0"/>
            <w:bookmarkStart w:id="97" w:name="bold49" w:colFirst="0" w:colLast="0"/>
            <w:bookmarkEnd w:id="94"/>
            <w:bookmarkEnd w:id="95"/>
            <w:proofErr w:type="spellStart"/>
            <w:r w:rsidRPr="000142B2">
              <w:rPr>
                <w:bCs/>
                <w:sz w:val="20"/>
              </w:rPr>
              <w:t>Generalisability</w:t>
            </w:r>
            <w:proofErr w:type="spellEnd"/>
          </w:p>
        </w:tc>
        <w:tc>
          <w:tcPr>
            <w:tcW w:w="0" w:type="auto"/>
          </w:tcPr>
          <w:p w14:paraId="63B40652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21</w:t>
            </w:r>
          </w:p>
        </w:tc>
        <w:tc>
          <w:tcPr>
            <w:tcW w:w="5933" w:type="dxa"/>
          </w:tcPr>
          <w:p w14:paraId="0C6362CA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 xml:space="preserve">Discuss the </w:t>
            </w:r>
            <w:proofErr w:type="spellStart"/>
            <w:r w:rsidRPr="000142B2">
              <w:rPr>
                <w:sz w:val="20"/>
              </w:rPr>
              <w:t>generalisability</w:t>
            </w:r>
            <w:proofErr w:type="spellEnd"/>
            <w:r w:rsidRPr="000142B2">
              <w:rPr>
                <w:sz w:val="20"/>
              </w:rPr>
              <w:t xml:space="preserve"> (external validity) of the study results</w:t>
            </w:r>
          </w:p>
        </w:tc>
        <w:tc>
          <w:tcPr>
            <w:tcW w:w="1102" w:type="dxa"/>
          </w:tcPr>
          <w:p w14:paraId="5BD1A18B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B10CD" w:rsidRPr="000142B2" w14:paraId="65289CA1" w14:textId="77777777" w:rsidTr="00141D9A">
        <w:tc>
          <w:tcPr>
            <w:tcW w:w="8755" w:type="dxa"/>
            <w:gridSpan w:val="3"/>
            <w:tcBorders>
              <w:bottom w:val="single" w:sz="4" w:space="0" w:color="auto"/>
            </w:tcBorders>
          </w:tcPr>
          <w:p w14:paraId="72DA5A2D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98" w:name="italic49"/>
            <w:bookmarkStart w:id="99" w:name="bold50"/>
            <w:bookmarkEnd w:id="96"/>
            <w:bookmarkEnd w:id="97"/>
            <w:r w:rsidRPr="000142B2">
              <w:rPr>
                <w:sz w:val="20"/>
              </w:rPr>
              <w:t>Other information</w:t>
            </w:r>
            <w:bookmarkEnd w:id="98"/>
            <w:bookmarkEnd w:id="99"/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3DC261A4" w14:textId="77777777" w:rsidR="007B10CD" w:rsidRPr="000142B2" w:rsidRDefault="007B10CD" w:rsidP="00141D9A">
            <w:pPr>
              <w:pStyle w:val="TableSubHead"/>
              <w:tabs>
                <w:tab w:val="left" w:pos="5400"/>
              </w:tabs>
              <w:jc w:val="center"/>
              <w:rPr>
                <w:sz w:val="20"/>
              </w:rPr>
            </w:pPr>
          </w:p>
        </w:tc>
      </w:tr>
      <w:tr w:rsidR="007B10CD" w:rsidRPr="000142B2" w14:paraId="57623747" w14:textId="77777777" w:rsidTr="00141D9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20DB456" w14:textId="77777777" w:rsidR="007B10CD" w:rsidRPr="000142B2" w:rsidRDefault="007B10CD" w:rsidP="00141D9A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00" w:name="italic50" w:colFirst="0" w:colLast="0"/>
            <w:bookmarkStart w:id="101" w:name="bold51" w:colFirst="0" w:colLast="0"/>
            <w:r w:rsidRPr="000142B2">
              <w:rPr>
                <w:bCs/>
                <w:sz w:val="20"/>
              </w:rPr>
              <w:t>Funding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CC3E01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 w:rsidRPr="000142B2">
              <w:rPr>
                <w:sz w:val="20"/>
              </w:rPr>
              <w:t>22</w:t>
            </w:r>
          </w:p>
        </w:tc>
        <w:tc>
          <w:tcPr>
            <w:tcW w:w="5933" w:type="dxa"/>
            <w:tcBorders>
              <w:top w:val="single" w:sz="4" w:space="0" w:color="auto"/>
              <w:bottom w:val="single" w:sz="4" w:space="0" w:color="auto"/>
            </w:tcBorders>
          </w:tcPr>
          <w:p w14:paraId="30738262" w14:textId="77777777" w:rsidR="007B10CD" w:rsidRPr="000142B2" w:rsidRDefault="007B10CD" w:rsidP="00141D9A">
            <w:pPr>
              <w:tabs>
                <w:tab w:val="left" w:pos="5400"/>
              </w:tabs>
              <w:rPr>
                <w:sz w:val="20"/>
              </w:rPr>
            </w:pPr>
            <w:r w:rsidRPr="000142B2">
              <w:rPr>
                <w:sz w:val="20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5A5DB128" w14:textId="77777777" w:rsidR="007B10CD" w:rsidRPr="000142B2" w:rsidRDefault="007B10CD" w:rsidP="00141D9A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bookmarkEnd w:id="100"/>
      <w:bookmarkEnd w:id="101"/>
    </w:tbl>
    <w:p w14:paraId="73B4C897" w14:textId="77777777" w:rsidR="007B10CD" w:rsidRPr="000142B2" w:rsidRDefault="007B10CD" w:rsidP="007B10CD">
      <w:pPr>
        <w:pStyle w:val="TableNote"/>
        <w:tabs>
          <w:tab w:val="left" w:pos="5400"/>
        </w:tabs>
        <w:rPr>
          <w:sz w:val="20"/>
        </w:rPr>
      </w:pPr>
    </w:p>
    <w:p w14:paraId="680BD01B" w14:textId="77777777" w:rsidR="007B10CD" w:rsidRDefault="007B10CD" w:rsidP="007D347E"/>
    <w:p w14:paraId="3BDE59A8" w14:textId="77777777" w:rsidR="007D347E" w:rsidRDefault="007D347E" w:rsidP="007D347E"/>
    <w:sectPr w:rsidR="007D347E" w:rsidSect="001427A5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9DA2D" w14:textId="77777777" w:rsidR="00DB3F85" w:rsidRDefault="00DB3F85" w:rsidP="004D5888">
      <w:r>
        <w:separator/>
      </w:r>
    </w:p>
  </w:endnote>
  <w:endnote w:type="continuationSeparator" w:id="0">
    <w:p w14:paraId="6F7B8511" w14:textId="77777777" w:rsidR="00DB3F85" w:rsidRDefault="00DB3F85" w:rsidP="004D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1538405"/>
      <w:docPartObj>
        <w:docPartGallery w:val="Page Numbers (Bottom of Page)"/>
        <w:docPartUnique/>
      </w:docPartObj>
    </w:sdtPr>
    <w:sdtContent>
      <w:p w14:paraId="316836AF" w14:textId="47E5774B" w:rsidR="007B10CD" w:rsidRDefault="007B10CD" w:rsidP="007543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B10060" w14:textId="77777777" w:rsidR="007B10CD" w:rsidRDefault="007B10CD" w:rsidP="007B10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05340966"/>
      <w:docPartObj>
        <w:docPartGallery w:val="Page Numbers (Bottom of Page)"/>
        <w:docPartUnique/>
      </w:docPartObj>
    </w:sdtPr>
    <w:sdtContent>
      <w:p w14:paraId="1FD62130" w14:textId="1EC277FC" w:rsidR="007B10CD" w:rsidRDefault="007B10CD" w:rsidP="007543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955B22" w14:textId="77777777" w:rsidR="007B10CD" w:rsidRDefault="007B10CD" w:rsidP="007B10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5A4DD" w14:textId="77777777" w:rsidR="00DB3F85" w:rsidRDefault="00DB3F85" w:rsidP="004D5888">
      <w:r>
        <w:separator/>
      </w:r>
    </w:p>
  </w:footnote>
  <w:footnote w:type="continuationSeparator" w:id="0">
    <w:p w14:paraId="5B612748" w14:textId="77777777" w:rsidR="00DB3F85" w:rsidRDefault="00DB3F85" w:rsidP="004D5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47E"/>
    <w:rsid w:val="00001907"/>
    <w:rsid w:val="000C2B01"/>
    <w:rsid w:val="000C4115"/>
    <w:rsid w:val="00116C7F"/>
    <w:rsid w:val="001427A5"/>
    <w:rsid w:val="001545AA"/>
    <w:rsid w:val="00184F8D"/>
    <w:rsid w:val="00191CE4"/>
    <w:rsid w:val="00243B81"/>
    <w:rsid w:val="0030600F"/>
    <w:rsid w:val="003618AD"/>
    <w:rsid w:val="00403599"/>
    <w:rsid w:val="004D5888"/>
    <w:rsid w:val="007B10CD"/>
    <w:rsid w:val="007D347E"/>
    <w:rsid w:val="007F196E"/>
    <w:rsid w:val="0085523F"/>
    <w:rsid w:val="009A53C3"/>
    <w:rsid w:val="00A07609"/>
    <w:rsid w:val="00A17696"/>
    <w:rsid w:val="00B40C57"/>
    <w:rsid w:val="00B8200C"/>
    <w:rsid w:val="00CB6CE7"/>
    <w:rsid w:val="00DA026E"/>
    <w:rsid w:val="00DB3F85"/>
    <w:rsid w:val="00E342D2"/>
    <w:rsid w:val="00E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CA7FB"/>
  <w15:chartTrackingRefBased/>
  <w15:docId w15:val="{235A84A3-59FF-6749-9C49-F23375C7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D347E"/>
    <w:rPr>
      <w:rFonts w:ascii="Arial" w:eastAsia="Arial" w:hAnsi="Arial" w:cs="Arial"/>
      <w:kern w:val="0"/>
      <w:sz w:val="22"/>
      <w:szCs w:val="22"/>
      <w:lang w:val="en-US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888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888"/>
    <w:rPr>
      <w:rFonts w:ascii="Arial" w:eastAsia="Arial" w:hAnsi="Arial" w:cs="Arial"/>
      <w:b/>
      <w:kern w:val="0"/>
      <w:sz w:val="22"/>
      <w:szCs w:val="22"/>
      <w:lang w:val="en-US" w:eastAsia="en-GB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D5888"/>
    <w:pPr>
      <w:spacing w:before="480" w:line="276" w:lineRule="auto"/>
      <w:outlineLvl w:val="9"/>
    </w:pPr>
    <w:rPr>
      <w:b w:val="0"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D5888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D5888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D5888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D5888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D5888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D5888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D5888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D5888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D5888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D58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888"/>
    <w:rPr>
      <w:rFonts w:ascii="Arial" w:eastAsia="Arial" w:hAnsi="Arial" w:cs="Arial"/>
      <w:kern w:val="0"/>
      <w:sz w:val="22"/>
      <w:szCs w:val="22"/>
      <w:lang w:val="en-US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58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888"/>
    <w:rPr>
      <w:rFonts w:ascii="Arial" w:eastAsia="Arial" w:hAnsi="Arial" w:cs="Arial"/>
      <w:kern w:val="0"/>
      <w:sz w:val="22"/>
      <w:szCs w:val="22"/>
      <w:lang w:val="en-US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7B10CD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10CD"/>
  </w:style>
  <w:style w:type="paragraph" w:customStyle="1" w:styleId="TableNote">
    <w:name w:val="TableNote"/>
    <w:basedOn w:val="Normal"/>
    <w:rsid w:val="007B10CD"/>
    <w:pPr>
      <w:spacing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TableTitle">
    <w:name w:val="TableTitle"/>
    <w:basedOn w:val="Normal"/>
    <w:rsid w:val="007B10CD"/>
    <w:pPr>
      <w:spacing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URL">
    <w:name w:val="URL"/>
    <w:rsid w:val="007B10CD"/>
    <w:rPr>
      <w:color w:val="666699"/>
    </w:rPr>
  </w:style>
  <w:style w:type="paragraph" w:customStyle="1" w:styleId="TableHeader">
    <w:name w:val="TableHeader"/>
    <w:basedOn w:val="Normal"/>
    <w:rsid w:val="007B10CD"/>
    <w:pPr>
      <w:spacing w:before="120"/>
    </w:pPr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rsid w:val="007B1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4C6FB0-8EAB-924E-83E8-BC31E6AF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1180</Words>
  <Characters>6726</Characters>
  <Application>Microsoft Office Word</Application>
  <DocSecurity>0</DocSecurity>
  <Lines>56</Lines>
  <Paragraphs>15</Paragraphs>
  <ScaleCrop>false</ScaleCrop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Nepogodiev (Applied Health Research)</dc:creator>
  <cp:keywords/>
  <dc:description/>
  <cp:lastModifiedBy>Dmitri Nepogodiev (Applied Health Research)</cp:lastModifiedBy>
  <cp:revision>3</cp:revision>
  <dcterms:created xsi:type="dcterms:W3CDTF">2023-10-22T16:30:00Z</dcterms:created>
  <dcterms:modified xsi:type="dcterms:W3CDTF">2023-10-22T16:40:00Z</dcterms:modified>
</cp:coreProperties>
</file>